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FF860B0" w14:textId="099ED0EA" w:rsidR="006A0131" w:rsidRPr="00CF03B6" w:rsidRDefault="006A0131" w:rsidP="00255224">
      <w:pPr>
        <w:rPr>
          <w:noProof/>
        </w:rPr>
      </w:pPr>
      <w:bookmarkStart w:id="0" w:name="_GoBack"/>
      <w:bookmarkEnd w:id="0"/>
      <w:r w:rsidRPr="00CF03B6">
        <w:rPr>
          <w:noProof/>
        </w:rPr>
        <w:drawing>
          <wp:inline distT="0" distB="0" distL="0" distR="0" wp14:anchorId="0CB8B85A" wp14:editId="578D4A16">
            <wp:extent cx="2472746" cy="544195"/>
            <wp:effectExtent l="0" t="0" r="3810" b="8255"/>
            <wp:docPr id="12"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 11"/>
                    <pic:cNvPicPr>
                      <a:picLocks noChangeAspect="1"/>
                    </pic:cNvPicPr>
                  </pic:nvPicPr>
                  <pic:blipFill rotWithShape="1">
                    <a:blip r:embed="rId9" cstate="print">
                      <a:extLst>
                        <a:ext uri="{28A0092B-C50C-407E-A947-70E740481C1C}">
                          <a14:useLocalDpi xmlns:a14="http://schemas.microsoft.com/office/drawing/2010/main" val="0"/>
                        </a:ext>
                      </a:extLst>
                    </a:blip>
                    <a:srcRect l="4776" t="10040" r="9817" b="23706"/>
                    <a:stretch/>
                  </pic:blipFill>
                  <pic:spPr bwMode="gray">
                    <a:xfrm>
                      <a:off x="0" y="0"/>
                      <a:ext cx="2500872" cy="550385"/>
                    </a:xfrm>
                    <a:prstGeom prst="rect">
                      <a:avLst/>
                    </a:prstGeom>
                  </pic:spPr>
                </pic:pic>
              </a:graphicData>
            </a:graphic>
          </wp:inline>
        </w:drawing>
      </w:r>
      <w:r w:rsidR="00255224">
        <w:rPr>
          <w:noProof/>
        </w:rPr>
        <w:t xml:space="preserve">                                              </w:t>
      </w:r>
      <w:r w:rsidR="00255224">
        <w:rPr>
          <w:noProof/>
        </w:rPr>
        <w:drawing>
          <wp:inline distT="0" distB="0" distL="0" distR="0" wp14:anchorId="2196F35B" wp14:editId="099EF00F">
            <wp:extent cx="1511935" cy="60960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11935" cy="609600"/>
                    </a:xfrm>
                    <a:prstGeom prst="rect">
                      <a:avLst/>
                    </a:prstGeom>
                    <a:noFill/>
                  </pic:spPr>
                </pic:pic>
              </a:graphicData>
            </a:graphic>
          </wp:inline>
        </w:drawing>
      </w:r>
    </w:p>
    <w:p w14:paraId="06FC086D" w14:textId="77777777" w:rsidR="006A0131" w:rsidRPr="00CF03B6" w:rsidRDefault="006A0131" w:rsidP="006A0131">
      <w:pPr>
        <w:rPr>
          <w:b/>
          <w:color w:val="2E74B5" w:themeColor="accent1" w:themeShade="BF"/>
          <w:u w:val="single"/>
        </w:rPr>
      </w:pPr>
    </w:p>
    <w:p w14:paraId="1CA37BEA" w14:textId="77777777" w:rsidR="00B11496" w:rsidRPr="00CF03B6" w:rsidRDefault="00B11496" w:rsidP="006A0131">
      <w:pPr>
        <w:rPr>
          <w:lang w:eastAsia="en-US"/>
        </w:rPr>
      </w:pPr>
    </w:p>
    <w:p w14:paraId="46D57A3A" w14:textId="77777777" w:rsidR="00B11496" w:rsidRPr="00CF03B6" w:rsidRDefault="00B11496" w:rsidP="006A0131">
      <w:pPr>
        <w:jc w:val="both"/>
        <w:rPr>
          <w:lang w:eastAsia="en-US"/>
        </w:rPr>
      </w:pPr>
    </w:p>
    <w:p w14:paraId="3C791309" w14:textId="790BAAC2" w:rsidR="003F228B" w:rsidRPr="00CF03B6" w:rsidRDefault="003F228B" w:rsidP="00246D28">
      <w:pPr>
        <w:pBdr>
          <w:top w:val="single" w:sz="4" w:space="1" w:color="auto"/>
          <w:left w:val="single" w:sz="4" w:space="4" w:color="auto"/>
          <w:bottom w:val="single" w:sz="4" w:space="1" w:color="auto"/>
          <w:right w:val="single" w:sz="4" w:space="4" w:color="auto"/>
        </w:pBdr>
        <w:spacing w:line="276" w:lineRule="auto"/>
        <w:jc w:val="center"/>
        <w:rPr>
          <w:b/>
          <w:bCs/>
          <w:color w:val="365F92"/>
          <w:sz w:val="36"/>
        </w:rPr>
      </w:pPr>
      <w:r>
        <w:rPr>
          <w:b/>
          <w:bCs/>
          <w:color w:val="365F92"/>
          <w:sz w:val="36"/>
        </w:rPr>
        <w:t xml:space="preserve">Appel à projet </w:t>
      </w:r>
      <w:r w:rsidR="00255224">
        <w:rPr>
          <w:b/>
          <w:bCs/>
          <w:color w:val="365F92"/>
          <w:sz w:val="36"/>
        </w:rPr>
        <w:t>Carnot</w:t>
      </w:r>
      <w:r w:rsidR="005A0B70">
        <w:rPr>
          <w:b/>
          <w:bCs/>
          <w:color w:val="365F92"/>
          <w:sz w:val="36"/>
        </w:rPr>
        <w:t>@APHP</w:t>
      </w:r>
      <w:r w:rsidR="00255224">
        <w:rPr>
          <w:b/>
          <w:bCs/>
          <w:color w:val="365F92"/>
          <w:sz w:val="36"/>
        </w:rPr>
        <w:t xml:space="preserve"> </w:t>
      </w:r>
      <w:r>
        <w:rPr>
          <w:b/>
          <w:bCs/>
          <w:color w:val="365F92"/>
          <w:sz w:val="36"/>
        </w:rPr>
        <w:t>FHU</w:t>
      </w:r>
      <w:r w:rsidR="00255224">
        <w:rPr>
          <w:b/>
          <w:bCs/>
          <w:color w:val="365F92"/>
          <w:sz w:val="36"/>
        </w:rPr>
        <w:t xml:space="preserve"> </w:t>
      </w:r>
      <w:r>
        <w:rPr>
          <w:b/>
          <w:bCs/>
          <w:color w:val="365F92"/>
          <w:sz w:val="36"/>
        </w:rPr>
        <w:t>202</w:t>
      </w:r>
      <w:r w:rsidR="005A0B70">
        <w:rPr>
          <w:b/>
          <w:bCs/>
          <w:color w:val="365F92"/>
          <w:sz w:val="36"/>
        </w:rPr>
        <w:t>3</w:t>
      </w:r>
    </w:p>
    <w:p w14:paraId="7E923620" w14:textId="77777777" w:rsidR="006A0131" w:rsidRPr="00CF03B6" w:rsidRDefault="006A0131" w:rsidP="006A0131">
      <w:pPr>
        <w:pBdr>
          <w:top w:val="single" w:sz="4" w:space="1" w:color="auto"/>
          <w:left w:val="single" w:sz="4" w:space="4" w:color="auto"/>
          <w:bottom w:val="single" w:sz="4" w:space="1" w:color="auto"/>
          <w:right w:val="single" w:sz="4" w:space="4" w:color="auto"/>
        </w:pBdr>
        <w:tabs>
          <w:tab w:val="left" w:pos="284"/>
        </w:tabs>
        <w:autoSpaceDE w:val="0"/>
        <w:autoSpaceDN w:val="0"/>
        <w:adjustRightInd w:val="0"/>
        <w:jc w:val="center"/>
        <w:rPr>
          <w:b/>
          <w:bCs/>
          <w:color w:val="365F92"/>
          <w:sz w:val="44"/>
        </w:rPr>
      </w:pPr>
    </w:p>
    <w:p w14:paraId="68CA8906" w14:textId="5C89D6C9" w:rsidR="008A18E0" w:rsidRPr="00CF03B6" w:rsidRDefault="00B05C59" w:rsidP="006A0131">
      <w:pPr>
        <w:pBdr>
          <w:top w:val="single" w:sz="4" w:space="1" w:color="auto"/>
          <w:left w:val="single" w:sz="4" w:space="4" w:color="auto"/>
          <w:bottom w:val="single" w:sz="4" w:space="1" w:color="auto"/>
          <w:right w:val="single" w:sz="4" w:space="4" w:color="auto"/>
        </w:pBdr>
        <w:spacing w:line="276" w:lineRule="auto"/>
        <w:jc w:val="center"/>
        <w:rPr>
          <w:b/>
          <w:bCs/>
          <w:i/>
          <w:color w:val="365F92"/>
          <w:sz w:val="44"/>
        </w:rPr>
      </w:pPr>
      <w:r w:rsidRPr="00CF03B6">
        <w:rPr>
          <w:b/>
          <w:bCs/>
          <w:i/>
          <w:color w:val="365F92"/>
          <w:sz w:val="44"/>
        </w:rPr>
        <w:t xml:space="preserve">Dossier de candidature </w:t>
      </w:r>
    </w:p>
    <w:p w14:paraId="4B833B02" w14:textId="77777777" w:rsidR="001E1674" w:rsidRPr="00CF03B6" w:rsidRDefault="001E1674" w:rsidP="006A0131">
      <w:pPr>
        <w:jc w:val="both"/>
        <w:rPr>
          <w:lang w:eastAsia="en-US"/>
        </w:rPr>
      </w:pPr>
    </w:p>
    <w:p w14:paraId="16CC0ED4" w14:textId="77777777" w:rsidR="001E1674" w:rsidRPr="00CF03B6" w:rsidRDefault="001E1674" w:rsidP="006A0131">
      <w:pPr>
        <w:jc w:val="both"/>
        <w:rPr>
          <w:lang w:eastAsia="en-US"/>
        </w:rPr>
      </w:pPr>
    </w:p>
    <w:p w14:paraId="0BF920E0" w14:textId="5FB814C3" w:rsidR="00224B2E" w:rsidRPr="003F228B" w:rsidRDefault="00B11496" w:rsidP="003F228B">
      <w:pPr>
        <w:spacing w:line="276" w:lineRule="auto"/>
        <w:jc w:val="both"/>
        <w:rPr>
          <w:sz w:val="28"/>
          <w:lang w:eastAsia="en-US"/>
        </w:rPr>
      </w:pPr>
      <w:r w:rsidRPr="00CF03B6">
        <w:rPr>
          <w:sz w:val="28"/>
          <w:lang w:eastAsia="en-US"/>
        </w:rPr>
        <w:t>L</w:t>
      </w:r>
      <w:r w:rsidR="00D30CD5" w:rsidRPr="00CF03B6">
        <w:rPr>
          <w:sz w:val="28"/>
          <w:lang w:eastAsia="en-US"/>
        </w:rPr>
        <w:t xml:space="preserve">’Assistance Publique </w:t>
      </w:r>
      <w:r w:rsidR="00001CFD">
        <w:rPr>
          <w:sz w:val="28"/>
          <w:lang w:eastAsia="en-US"/>
        </w:rPr>
        <w:t>-</w:t>
      </w:r>
      <w:r w:rsidR="00001CFD" w:rsidRPr="00CF03B6">
        <w:rPr>
          <w:sz w:val="28"/>
          <w:lang w:eastAsia="en-US"/>
        </w:rPr>
        <w:t xml:space="preserve"> </w:t>
      </w:r>
      <w:r w:rsidR="00D30CD5" w:rsidRPr="00CF03B6">
        <w:rPr>
          <w:sz w:val="28"/>
          <w:lang w:eastAsia="en-US"/>
        </w:rPr>
        <w:t xml:space="preserve">Hôpitaux de Paris </w:t>
      </w:r>
      <w:r w:rsidR="00D97A66">
        <w:rPr>
          <w:sz w:val="28"/>
          <w:lang w:eastAsia="en-US"/>
        </w:rPr>
        <w:t>lance un a</w:t>
      </w:r>
      <w:r w:rsidRPr="00CF03B6">
        <w:rPr>
          <w:sz w:val="28"/>
          <w:lang w:eastAsia="en-US"/>
        </w:rPr>
        <w:t xml:space="preserve">ppel à Projets destiné à soutenir des </w:t>
      </w:r>
      <w:r w:rsidR="003F228B" w:rsidRPr="003F228B">
        <w:rPr>
          <w:sz w:val="28"/>
          <w:lang w:eastAsia="en-US"/>
        </w:rPr>
        <w:t xml:space="preserve">projets d’innovation portés par une FHU, pour un montant total de 500 000 euros. Ces projets doivent viser le développement de technologies innovantes susceptibles de faire évoluer la prise en charge </w:t>
      </w:r>
      <w:r w:rsidR="00C214A9">
        <w:rPr>
          <w:sz w:val="28"/>
          <w:lang w:eastAsia="en-US"/>
        </w:rPr>
        <w:t xml:space="preserve">des patients </w:t>
      </w:r>
      <w:r w:rsidR="00960324">
        <w:rPr>
          <w:sz w:val="28"/>
          <w:lang w:eastAsia="en-US"/>
        </w:rPr>
        <w:t xml:space="preserve">et des populations </w:t>
      </w:r>
      <w:r w:rsidR="003F228B" w:rsidRPr="003F228B">
        <w:rPr>
          <w:sz w:val="28"/>
          <w:lang w:eastAsia="en-US"/>
        </w:rPr>
        <w:t>et permettant d’envisager rapidement soit des partenariats de recherche industriels, soit des transferts de technologie</w:t>
      </w:r>
      <w:r w:rsidR="003F228B">
        <w:rPr>
          <w:sz w:val="28"/>
          <w:lang w:eastAsia="en-US"/>
        </w:rPr>
        <w:t xml:space="preserve">. </w:t>
      </w:r>
    </w:p>
    <w:p w14:paraId="0A05E4C7" w14:textId="088FDA28" w:rsidR="00B11496" w:rsidRPr="00CF03B6" w:rsidRDefault="00B11496" w:rsidP="006A0131">
      <w:pPr>
        <w:tabs>
          <w:tab w:val="left" w:pos="3423"/>
        </w:tabs>
        <w:rPr>
          <w:sz w:val="28"/>
          <w:lang w:eastAsia="en-US"/>
        </w:rPr>
      </w:pPr>
    </w:p>
    <w:p w14:paraId="1F265E91" w14:textId="76454F8B" w:rsidR="001933ED" w:rsidRPr="00CF03B6" w:rsidRDefault="001933ED" w:rsidP="006A0131">
      <w:pPr>
        <w:tabs>
          <w:tab w:val="left" w:pos="3423"/>
        </w:tabs>
        <w:rPr>
          <w:sz w:val="28"/>
          <w:lang w:eastAsia="en-US"/>
        </w:rPr>
      </w:pPr>
    </w:p>
    <w:tbl>
      <w:tblPr>
        <w:tblStyle w:val="Grilledutableau"/>
        <w:tblW w:w="0" w:type="auto"/>
        <w:tblLook w:val="04A0" w:firstRow="1" w:lastRow="0" w:firstColumn="1" w:lastColumn="0" w:noHBand="0" w:noVBand="1"/>
      </w:tblPr>
      <w:tblGrid>
        <w:gridCol w:w="9062"/>
      </w:tblGrid>
      <w:tr w:rsidR="006A0131" w:rsidRPr="00CF03B6" w14:paraId="347EC85B" w14:textId="77777777" w:rsidTr="006A0131">
        <w:tc>
          <w:tcPr>
            <w:tcW w:w="9778" w:type="dxa"/>
          </w:tcPr>
          <w:p w14:paraId="7ED909C5" w14:textId="4FA2DA86" w:rsidR="006A0131" w:rsidRPr="00CF03B6" w:rsidRDefault="006A0131" w:rsidP="006A0131">
            <w:pPr>
              <w:jc w:val="center"/>
              <w:rPr>
                <w:b/>
                <w:sz w:val="28"/>
                <w:lang w:eastAsia="en-US"/>
              </w:rPr>
            </w:pPr>
            <w:r w:rsidRPr="00CF03B6">
              <w:rPr>
                <w:b/>
                <w:sz w:val="28"/>
                <w:lang w:eastAsia="en-US"/>
              </w:rPr>
              <w:t xml:space="preserve">Le </w:t>
            </w:r>
            <w:r w:rsidR="00871B11">
              <w:rPr>
                <w:b/>
                <w:sz w:val="28"/>
                <w:lang w:eastAsia="en-US"/>
              </w:rPr>
              <w:t>dossier</w:t>
            </w:r>
            <w:r w:rsidR="00871B11" w:rsidRPr="00CF03B6">
              <w:rPr>
                <w:b/>
                <w:sz w:val="28"/>
                <w:lang w:eastAsia="en-US"/>
              </w:rPr>
              <w:t xml:space="preserve"> </w:t>
            </w:r>
            <w:r w:rsidRPr="00CF03B6">
              <w:rPr>
                <w:b/>
                <w:sz w:val="28"/>
                <w:lang w:eastAsia="en-US"/>
              </w:rPr>
              <w:t>complet dûment rempli est à renvoyer</w:t>
            </w:r>
            <w:r w:rsidR="00246D28">
              <w:rPr>
                <w:b/>
                <w:sz w:val="28"/>
                <w:lang w:eastAsia="en-US"/>
              </w:rPr>
              <w:t xml:space="preserve">, par les candidats </w:t>
            </w:r>
            <w:r w:rsidRPr="00CF03B6">
              <w:rPr>
                <w:b/>
                <w:sz w:val="28"/>
                <w:lang w:eastAsia="en-US"/>
              </w:rPr>
              <w:t>avant le :</w:t>
            </w:r>
          </w:p>
          <w:p w14:paraId="6758CC0A" w14:textId="1A97D3F3" w:rsidR="006A0131" w:rsidRPr="00CF03B6" w:rsidRDefault="00367624" w:rsidP="006A0131">
            <w:pPr>
              <w:jc w:val="center"/>
              <w:rPr>
                <w:b/>
                <w:sz w:val="28"/>
                <w:lang w:eastAsia="en-US"/>
              </w:rPr>
            </w:pPr>
            <w:r>
              <w:rPr>
                <w:b/>
                <w:color w:val="FF0000"/>
                <w:sz w:val="28"/>
                <w:szCs w:val="28"/>
                <w:u w:val="single"/>
              </w:rPr>
              <w:t>31</w:t>
            </w:r>
            <w:r w:rsidR="00434008">
              <w:rPr>
                <w:b/>
                <w:color w:val="FF0000"/>
                <w:sz w:val="28"/>
                <w:szCs w:val="28"/>
                <w:u w:val="single"/>
              </w:rPr>
              <w:t xml:space="preserve"> octobre</w:t>
            </w:r>
            <w:r w:rsidR="00C85B74">
              <w:rPr>
                <w:b/>
                <w:color w:val="FF0000"/>
                <w:sz w:val="28"/>
                <w:szCs w:val="28"/>
                <w:u w:val="single"/>
              </w:rPr>
              <w:t xml:space="preserve"> 202</w:t>
            </w:r>
            <w:r w:rsidR="00664CBA">
              <w:rPr>
                <w:b/>
                <w:color w:val="FF0000"/>
                <w:sz w:val="28"/>
                <w:szCs w:val="28"/>
                <w:u w:val="single"/>
              </w:rPr>
              <w:t>3</w:t>
            </w:r>
            <w:r w:rsidR="00434008">
              <w:rPr>
                <w:b/>
                <w:color w:val="FF0000"/>
                <w:sz w:val="28"/>
                <w:szCs w:val="28"/>
                <w:u w:val="single"/>
              </w:rPr>
              <w:t xml:space="preserve"> à midi,</w:t>
            </w:r>
            <w:r w:rsidR="00C85B74" w:rsidRPr="00CF03B6">
              <w:rPr>
                <w:color w:val="FF0000"/>
              </w:rPr>
              <w:t xml:space="preserve"> </w:t>
            </w:r>
            <w:r w:rsidR="006A0131" w:rsidRPr="00CF03B6">
              <w:rPr>
                <w:b/>
                <w:sz w:val="28"/>
                <w:lang w:eastAsia="en-US"/>
              </w:rPr>
              <w:t>à l’adresse suivante :</w:t>
            </w:r>
          </w:p>
          <w:p w14:paraId="4DC36CE5" w14:textId="3254BAD3" w:rsidR="006A0131" w:rsidRPr="00CF03B6" w:rsidRDefault="00A168AB" w:rsidP="006A0131">
            <w:pPr>
              <w:jc w:val="center"/>
              <w:rPr>
                <w:b/>
                <w:sz w:val="28"/>
                <w:lang w:eastAsia="en-US"/>
              </w:rPr>
            </w:pPr>
            <w:hyperlink r:id="rId11" w:history="1">
              <w:r w:rsidR="009C7AA5" w:rsidRPr="00C86417">
                <w:rPr>
                  <w:rStyle w:val="Lienhypertexte"/>
                </w:rPr>
                <w:t>aapcarnot.sap@aphp.fr</w:t>
              </w:r>
            </w:hyperlink>
            <w:r w:rsidR="009C7AA5">
              <w:t xml:space="preserve"> </w:t>
            </w:r>
          </w:p>
          <w:p w14:paraId="5D3569E0" w14:textId="77777777" w:rsidR="006A0131" w:rsidRPr="00CF03B6" w:rsidRDefault="006A0131" w:rsidP="006A0131">
            <w:pPr>
              <w:jc w:val="center"/>
              <w:rPr>
                <w:b/>
                <w:sz w:val="28"/>
                <w:lang w:eastAsia="en-US"/>
              </w:rPr>
            </w:pPr>
            <w:r w:rsidRPr="00CF03B6">
              <w:rPr>
                <w:b/>
                <w:sz w:val="28"/>
                <w:lang w:eastAsia="en-US"/>
              </w:rPr>
              <w:t>Tout dossier réceptionné fera l’objet d’un accusé de réception sous 8 jours.</w:t>
            </w:r>
          </w:p>
          <w:p w14:paraId="62821C26" w14:textId="573F1200" w:rsidR="006A0131" w:rsidRPr="00CF03B6" w:rsidRDefault="006A0131" w:rsidP="006A0131">
            <w:pPr>
              <w:tabs>
                <w:tab w:val="left" w:pos="3423"/>
              </w:tabs>
              <w:jc w:val="center"/>
              <w:rPr>
                <w:sz w:val="28"/>
                <w:lang w:eastAsia="en-US"/>
              </w:rPr>
            </w:pPr>
            <w:r w:rsidRPr="00CF03B6">
              <w:rPr>
                <w:b/>
                <w:sz w:val="28"/>
                <w:lang w:eastAsia="en-US"/>
              </w:rPr>
              <w:t>Toute candidature non conforme ou incomplète sera considérée comme non recevable.</w:t>
            </w:r>
          </w:p>
        </w:tc>
      </w:tr>
    </w:tbl>
    <w:p w14:paraId="7FCCF28C" w14:textId="77777777" w:rsidR="001933ED" w:rsidRPr="00CF03B6" w:rsidRDefault="001933ED" w:rsidP="006A0131">
      <w:pPr>
        <w:tabs>
          <w:tab w:val="left" w:pos="3423"/>
        </w:tabs>
        <w:rPr>
          <w:lang w:eastAsia="en-US"/>
        </w:rPr>
      </w:pPr>
    </w:p>
    <w:p w14:paraId="2E4CCDFC" w14:textId="7D850ABD" w:rsidR="00056DE0" w:rsidRPr="00CF03B6" w:rsidRDefault="001933ED" w:rsidP="006A0131">
      <w:pPr>
        <w:spacing w:line="259" w:lineRule="auto"/>
        <w:rPr>
          <w:b/>
          <w:lang w:eastAsia="en-US"/>
        </w:rPr>
      </w:pPr>
      <w:r w:rsidRPr="00CF03B6">
        <w:rPr>
          <w:b/>
          <w:lang w:eastAsia="en-US"/>
        </w:rPr>
        <w:br w:type="page"/>
      </w:r>
    </w:p>
    <w:p w14:paraId="1A8003B7" w14:textId="56419C40" w:rsidR="00763479" w:rsidRPr="00CF03B6" w:rsidRDefault="00763479" w:rsidP="006A0131">
      <w:pPr>
        <w:spacing w:line="259" w:lineRule="auto"/>
        <w:rPr>
          <w:b/>
          <w:lang w:eastAsia="en-US"/>
        </w:rPr>
      </w:pPr>
    </w:p>
    <w:tbl>
      <w:tblPr>
        <w:tblStyle w:val="Grilledutableau"/>
        <w:tblW w:w="0" w:type="auto"/>
        <w:jc w:val="center"/>
        <w:tblLook w:val="04A0" w:firstRow="1" w:lastRow="0" w:firstColumn="1" w:lastColumn="0" w:noHBand="0" w:noVBand="1"/>
      </w:tblPr>
      <w:tblGrid>
        <w:gridCol w:w="9062"/>
      </w:tblGrid>
      <w:tr w:rsidR="006A0131" w:rsidRPr="00CF03B6" w14:paraId="62AD29AA" w14:textId="77777777" w:rsidTr="006A0131">
        <w:trPr>
          <w:jc w:val="center"/>
        </w:trPr>
        <w:tc>
          <w:tcPr>
            <w:tcW w:w="9778" w:type="dxa"/>
          </w:tcPr>
          <w:p w14:paraId="34DB7891" w14:textId="15B23CAC" w:rsidR="006A0131" w:rsidRPr="00CF03B6" w:rsidRDefault="006A0131" w:rsidP="006A0131">
            <w:pPr>
              <w:spacing w:line="259" w:lineRule="auto"/>
              <w:jc w:val="center"/>
              <w:rPr>
                <w:b/>
                <w:sz w:val="32"/>
                <w:lang w:eastAsia="en-US"/>
              </w:rPr>
            </w:pPr>
            <w:r w:rsidRPr="00CF03B6">
              <w:rPr>
                <w:b/>
                <w:sz w:val="32"/>
                <w:lang w:eastAsia="en-US"/>
              </w:rPr>
              <w:t>Note importante avant de remplir le dossier de candidature</w:t>
            </w:r>
          </w:p>
        </w:tc>
      </w:tr>
    </w:tbl>
    <w:p w14:paraId="440DC63D" w14:textId="46851FE6" w:rsidR="001933ED" w:rsidRPr="00CF03B6" w:rsidRDefault="001933ED" w:rsidP="006A0131">
      <w:pPr>
        <w:rPr>
          <w:b/>
          <w:lang w:eastAsia="en-US"/>
        </w:rPr>
      </w:pPr>
    </w:p>
    <w:p w14:paraId="2E1425DB" w14:textId="77777777" w:rsidR="006A0131" w:rsidRPr="00CF03B6" w:rsidRDefault="006A0131" w:rsidP="006A0131">
      <w:pPr>
        <w:rPr>
          <w:b/>
          <w:lang w:eastAsia="en-US"/>
        </w:rPr>
      </w:pPr>
    </w:p>
    <w:p w14:paraId="0D02C01F" w14:textId="121C6EFC" w:rsidR="001933ED" w:rsidRDefault="00095951" w:rsidP="006A0131">
      <w:pPr>
        <w:spacing w:line="360" w:lineRule="auto"/>
        <w:rPr>
          <w:b/>
          <w:u w:val="single"/>
          <w:lang w:eastAsia="en-US"/>
        </w:rPr>
      </w:pPr>
      <w:r w:rsidRPr="00CF03B6">
        <w:rPr>
          <w:b/>
          <w:u w:val="single"/>
          <w:lang w:eastAsia="en-US"/>
        </w:rPr>
        <w:t>Public concerné</w:t>
      </w:r>
      <w:r w:rsidR="007868F3" w:rsidRPr="00CF03B6">
        <w:rPr>
          <w:b/>
          <w:u w:val="single"/>
          <w:lang w:eastAsia="en-US"/>
        </w:rPr>
        <w:t> :</w:t>
      </w:r>
    </w:p>
    <w:p w14:paraId="67DA6860" w14:textId="477AABCC" w:rsidR="003F228B" w:rsidRPr="003F228B" w:rsidRDefault="003F228B" w:rsidP="000F10D3">
      <w:pPr>
        <w:spacing w:line="360" w:lineRule="auto"/>
        <w:jc w:val="both"/>
        <w:rPr>
          <w:lang w:eastAsia="en-US"/>
        </w:rPr>
      </w:pPr>
      <w:r w:rsidRPr="003F228B">
        <w:rPr>
          <w:lang w:eastAsia="en-US"/>
        </w:rPr>
        <w:t>21 FHU labellisées en 2019 dont l’AP-HP assure aujourd’hui la cotutelle</w:t>
      </w:r>
      <w:r w:rsidR="009D1C47">
        <w:rPr>
          <w:lang w:eastAsia="en-US"/>
        </w:rPr>
        <w:t>, en lien avec l’INSERM et les universités d’Ile</w:t>
      </w:r>
      <w:r w:rsidR="00001CFD">
        <w:rPr>
          <w:lang w:eastAsia="en-US"/>
        </w:rPr>
        <w:t>-</w:t>
      </w:r>
      <w:r w:rsidR="009D1C47">
        <w:rPr>
          <w:lang w:eastAsia="en-US"/>
        </w:rPr>
        <w:t>de</w:t>
      </w:r>
      <w:r w:rsidR="00001CFD">
        <w:rPr>
          <w:lang w:eastAsia="en-US"/>
        </w:rPr>
        <w:t>-</w:t>
      </w:r>
      <w:r w:rsidR="009D1C47">
        <w:rPr>
          <w:lang w:eastAsia="en-US"/>
        </w:rPr>
        <w:t xml:space="preserve">France. </w:t>
      </w:r>
    </w:p>
    <w:p w14:paraId="24BAC18D" w14:textId="77777777" w:rsidR="003F228B" w:rsidRPr="003F228B" w:rsidRDefault="003F228B" w:rsidP="006A0131">
      <w:pPr>
        <w:spacing w:line="360" w:lineRule="auto"/>
        <w:rPr>
          <w:b/>
          <w:u w:val="single"/>
          <w:lang w:eastAsia="en-US"/>
        </w:rPr>
      </w:pPr>
    </w:p>
    <w:p w14:paraId="4427BEF3" w14:textId="42011C15" w:rsidR="00A727F5" w:rsidRPr="00CF03B6" w:rsidRDefault="00A727F5" w:rsidP="006A0131">
      <w:pPr>
        <w:spacing w:line="360" w:lineRule="auto"/>
        <w:ind w:right="-142"/>
        <w:jc w:val="both"/>
        <w:rPr>
          <w:b/>
          <w:u w:val="single"/>
        </w:rPr>
      </w:pPr>
      <w:r w:rsidRPr="00CF03B6">
        <w:rPr>
          <w:b/>
          <w:u w:val="single"/>
        </w:rPr>
        <w:t xml:space="preserve">Modalités d’expertise </w:t>
      </w:r>
    </w:p>
    <w:p w14:paraId="00E5E860" w14:textId="3F7D0891" w:rsidR="003F228B" w:rsidRDefault="003F228B" w:rsidP="003F228B">
      <w:pPr>
        <w:spacing w:line="360" w:lineRule="auto"/>
        <w:ind w:right="-142"/>
        <w:jc w:val="both"/>
      </w:pPr>
      <w:r>
        <w:t>Le comité de sélection sera constitué par l’équipe de coordin</w:t>
      </w:r>
      <w:r w:rsidR="00E90E83">
        <w:t xml:space="preserve">ation de l’Institut Carnot@APHP, le bureau de la CES et </w:t>
      </w:r>
      <w:r w:rsidR="001625EF">
        <w:t>un.e représentant.e du monde économique mandaté par le pôle de compétitivité Medicen </w:t>
      </w:r>
      <w:r w:rsidR="00E90E83">
        <w:t>.</w:t>
      </w:r>
      <w:r>
        <w:t xml:space="preserve"> </w:t>
      </w:r>
      <w:r w:rsidR="00F146C2">
        <w:t>Il sera coprésidé par</w:t>
      </w:r>
      <w:r>
        <w:t xml:space="preserve"> un représentant du monde économique</w:t>
      </w:r>
      <w:r w:rsidR="009D1C47">
        <w:t xml:space="preserve"> </w:t>
      </w:r>
      <w:r>
        <w:t>et un représentant de la Commission d’Evaluation Scientifique</w:t>
      </w:r>
      <w:r w:rsidR="00001CFD">
        <w:t xml:space="preserve"> de l’AP-HP</w:t>
      </w:r>
      <w:r>
        <w:t xml:space="preserve">. </w:t>
      </w:r>
    </w:p>
    <w:p w14:paraId="2973D3F5" w14:textId="640B4AB0" w:rsidR="00785EBB" w:rsidRDefault="003F228B" w:rsidP="006923AA">
      <w:pPr>
        <w:spacing w:line="360" w:lineRule="auto"/>
        <w:ind w:right="-142"/>
        <w:jc w:val="both"/>
      </w:pPr>
      <w:r>
        <w:t xml:space="preserve">Les projets seront évalués, en lien avec les équipes compétentes de la DRCI de l’AP-HP, sur les aspects suivants : </w:t>
      </w:r>
    </w:p>
    <w:p w14:paraId="4556B762" w14:textId="339513E2" w:rsidR="00785EBB" w:rsidRDefault="00785EBB" w:rsidP="00785EBB">
      <w:pPr>
        <w:pStyle w:val="Paragraphedeliste"/>
        <w:numPr>
          <w:ilvl w:val="0"/>
          <w:numId w:val="31"/>
        </w:numPr>
        <w:spacing w:after="160" w:line="259" w:lineRule="auto"/>
        <w:jc w:val="both"/>
      </w:pPr>
      <w:r>
        <w:t>Capacité du projet à améliorer la qualité des soins</w:t>
      </w:r>
      <w:r w:rsidR="00BC3D95">
        <w:t xml:space="preserve"> aux patients et aux populations</w:t>
      </w:r>
      <w:r>
        <w:t>, la prise en charge ou la prévention de certaines pathologies</w:t>
      </w:r>
    </w:p>
    <w:p w14:paraId="2AC5F5C2" w14:textId="77777777" w:rsidR="00785EBB" w:rsidRPr="00784698" w:rsidRDefault="00785EBB" w:rsidP="00785EBB">
      <w:pPr>
        <w:pStyle w:val="Paragraphedeliste"/>
        <w:numPr>
          <w:ilvl w:val="0"/>
          <w:numId w:val="31"/>
        </w:numPr>
        <w:spacing w:after="160" w:line="259" w:lineRule="auto"/>
        <w:jc w:val="both"/>
      </w:pPr>
      <w:r w:rsidRPr="00784698">
        <w:t xml:space="preserve">Etat et nature de la concurrence scientifique </w:t>
      </w:r>
    </w:p>
    <w:p w14:paraId="0771CE13" w14:textId="77777777" w:rsidR="00785EBB" w:rsidRPr="00784698" w:rsidRDefault="00785EBB" w:rsidP="00785EBB">
      <w:pPr>
        <w:pStyle w:val="Paragraphedeliste"/>
        <w:numPr>
          <w:ilvl w:val="0"/>
          <w:numId w:val="31"/>
        </w:numPr>
        <w:spacing w:after="160" w:line="259" w:lineRule="auto"/>
        <w:jc w:val="both"/>
      </w:pPr>
      <w:r w:rsidRPr="00784698">
        <w:t xml:space="preserve">Faisabilité du projet et impact de ses résultats sur le potentiel de transfert </w:t>
      </w:r>
    </w:p>
    <w:p w14:paraId="33FB6407" w14:textId="77777777" w:rsidR="00785EBB" w:rsidRPr="00784698" w:rsidRDefault="00785EBB" w:rsidP="00785EBB">
      <w:pPr>
        <w:pStyle w:val="Paragraphedeliste"/>
        <w:numPr>
          <w:ilvl w:val="0"/>
          <w:numId w:val="31"/>
        </w:numPr>
        <w:spacing w:after="160" w:line="259" w:lineRule="auto"/>
        <w:jc w:val="both"/>
      </w:pPr>
      <w:r>
        <w:t>Situation</w:t>
      </w:r>
      <w:r w:rsidRPr="00784698">
        <w:t xml:space="preserve"> du marché (taille, existence d’un besoin non couvert, prévalence de la maladie ou du besoin, concurrence, etc.) </w:t>
      </w:r>
    </w:p>
    <w:p w14:paraId="4E393210" w14:textId="77777777" w:rsidR="00785EBB" w:rsidRPr="00784698" w:rsidRDefault="00785EBB" w:rsidP="00785EBB">
      <w:pPr>
        <w:pStyle w:val="Paragraphedeliste"/>
        <w:numPr>
          <w:ilvl w:val="0"/>
          <w:numId w:val="31"/>
        </w:numPr>
        <w:spacing w:after="160" w:line="259" w:lineRule="auto"/>
        <w:jc w:val="both"/>
      </w:pPr>
      <w:r w:rsidRPr="00784698">
        <w:t xml:space="preserve">Potentiel de valorisation pour l’exploitation et/ou la diffusion de la technologie (propriété intellectuelle et développement économique) </w:t>
      </w:r>
    </w:p>
    <w:p w14:paraId="720B0719" w14:textId="77777777" w:rsidR="003F228B" w:rsidRPr="00CF03B6" w:rsidRDefault="003F228B" w:rsidP="003F228B">
      <w:pPr>
        <w:spacing w:line="360" w:lineRule="auto"/>
        <w:ind w:right="-142"/>
        <w:jc w:val="both"/>
        <w:rPr>
          <w:b/>
          <w:u w:val="single"/>
        </w:rPr>
      </w:pPr>
    </w:p>
    <w:p w14:paraId="73B580FB" w14:textId="455A32F9" w:rsidR="00A727F5" w:rsidRPr="00CF03B6" w:rsidRDefault="00A727F5" w:rsidP="006A0131">
      <w:pPr>
        <w:spacing w:line="360" w:lineRule="auto"/>
        <w:ind w:right="-142"/>
        <w:jc w:val="both"/>
        <w:rPr>
          <w:b/>
          <w:u w:val="single"/>
        </w:rPr>
      </w:pPr>
      <w:r w:rsidRPr="00CF03B6">
        <w:rPr>
          <w:b/>
          <w:u w:val="single"/>
        </w:rPr>
        <w:t>Demande de renseignements</w:t>
      </w:r>
    </w:p>
    <w:p w14:paraId="7A91D97B" w14:textId="31988CD8" w:rsidR="00C22D29" w:rsidRPr="00531947" w:rsidRDefault="00A727F5" w:rsidP="00C22D29">
      <w:pPr>
        <w:spacing w:after="120"/>
        <w:jc w:val="both"/>
      </w:pPr>
      <w:r w:rsidRPr="00CF03B6">
        <w:t xml:space="preserve">Toute demande de renseignements sera adressée à </w:t>
      </w:r>
      <w:r w:rsidR="00C22D29" w:rsidRPr="00C22D29">
        <w:rPr>
          <w:b/>
        </w:rPr>
        <w:t xml:space="preserve"> </w:t>
      </w:r>
      <w:hyperlink r:id="rId12" w:history="1">
        <w:r w:rsidR="000F10D3" w:rsidRPr="00C86417">
          <w:rPr>
            <w:rStyle w:val="Lienhypertexte"/>
            <w:b/>
          </w:rPr>
          <w:t>daniele.escargueil@aphp.fr</w:t>
        </w:r>
      </w:hyperlink>
      <w:r w:rsidR="00C22D29" w:rsidRPr="00C22D29">
        <w:rPr>
          <w:b/>
        </w:rPr>
        <w:t> ;&lt;</w:t>
      </w:r>
      <w:r w:rsidR="00C22D29" w:rsidRPr="00310DD2">
        <w:t xml:space="preserve"> </w:t>
      </w:r>
      <w:hyperlink r:id="rId13" w:history="1">
        <w:r w:rsidR="00C22D29" w:rsidRPr="00C22D29">
          <w:rPr>
            <w:rStyle w:val="Lienhypertexte"/>
            <w:b/>
          </w:rPr>
          <w:t>diane.martinez@aphp.fr</w:t>
        </w:r>
      </w:hyperlink>
      <w:r w:rsidR="00C22D29" w:rsidRPr="00C22D29">
        <w:rPr>
          <w:b/>
        </w:rPr>
        <w:t>&gt;;</w:t>
      </w:r>
      <w:r w:rsidR="009D1C47">
        <w:rPr>
          <w:b/>
        </w:rPr>
        <w:t xml:space="preserve"> </w:t>
      </w:r>
      <w:r w:rsidR="00C22D29" w:rsidRPr="00C22D29">
        <w:rPr>
          <w:b/>
        </w:rPr>
        <w:t>&lt;</w:t>
      </w:r>
      <w:r w:rsidR="009D1C47">
        <w:rPr>
          <w:b/>
        </w:rPr>
        <w:t xml:space="preserve"> </w:t>
      </w:r>
      <w:hyperlink r:id="rId14" w:history="1">
        <w:r w:rsidR="009D1C47" w:rsidRPr="003701E4">
          <w:rPr>
            <w:rStyle w:val="Lienhypertexte"/>
            <w:b/>
          </w:rPr>
          <w:t>erik.domain@aphp.fr</w:t>
        </w:r>
      </w:hyperlink>
      <w:r w:rsidR="009D1C47">
        <w:rPr>
          <w:b/>
        </w:rPr>
        <w:t xml:space="preserve"> </w:t>
      </w:r>
      <w:r w:rsidR="00C22D29" w:rsidRPr="00C22D29">
        <w:rPr>
          <w:b/>
        </w:rPr>
        <w:t xml:space="preserve">&gt; </w:t>
      </w:r>
      <w:r w:rsidR="009D1C47">
        <w:rPr>
          <w:b/>
        </w:rPr>
        <w:t xml:space="preserve"> </w:t>
      </w:r>
    </w:p>
    <w:p w14:paraId="6A930D63" w14:textId="77777777" w:rsidR="003D5DE9" w:rsidRPr="00CF03B6" w:rsidRDefault="003D5DE9" w:rsidP="006A0131">
      <w:pPr>
        <w:spacing w:line="259" w:lineRule="auto"/>
        <w:rPr>
          <w:rFonts w:eastAsiaTheme="minorHAnsi"/>
          <w:lang w:eastAsia="en-US"/>
        </w:rPr>
      </w:pPr>
    </w:p>
    <w:p w14:paraId="51B71F12" w14:textId="77777777" w:rsidR="00B11496" w:rsidRPr="00CF03B6" w:rsidRDefault="00B11496" w:rsidP="006A0131">
      <w:pPr>
        <w:pStyle w:val="Titre2"/>
        <w:numPr>
          <w:ilvl w:val="0"/>
          <w:numId w:val="19"/>
        </w:numPr>
        <w:tabs>
          <w:tab w:val="clear" w:pos="540"/>
        </w:tabs>
        <w:rPr>
          <w:rFonts w:ascii="Times New Roman" w:hAnsi="Times New Roman" w:cs="Times New Roman"/>
        </w:rPr>
      </w:pPr>
      <w:r w:rsidRPr="00CF03B6">
        <w:rPr>
          <w:rFonts w:ascii="Times New Roman" w:hAnsi="Times New Roman" w:cs="Times New Roman"/>
        </w:rPr>
        <w:t xml:space="preserve">Présentation du projet </w:t>
      </w:r>
    </w:p>
    <w:p w14:paraId="792FCC01" w14:textId="77777777" w:rsidR="00B11496" w:rsidRPr="00CF03B6" w:rsidRDefault="00B11496" w:rsidP="006A0131">
      <w:pPr>
        <w:jc w:val="both"/>
      </w:pPr>
    </w:p>
    <w:p w14:paraId="39B233BB" w14:textId="77777777" w:rsidR="00134C8E" w:rsidRPr="00CF03B6" w:rsidRDefault="00B11496" w:rsidP="006A0131">
      <w:pPr>
        <w:jc w:val="both"/>
      </w:pPr>
      <w:r w:rsidRPr="00CF03B6">
        <w:rPr>
          <w:b/>
        </w:rPr>
        <w:t xml:space="preserve">Titre </w:t>
      </w:r>
      <w:r w:rsidR="00134C8E" w:rsidRPr="00CF03B6">
        <w:rPr>
          <w:b/>
        </w:rPr>
        <w:t>et résumé du projet</w:t>
      </w:r>
      <w:r w:rsidRPr="00CF03B6">
        <w:rPr>
          <w:b/>
        </w:rPr>
        <w:t xml:space="preserve"> (en français) </w:t>
      </w:r>
      <w:r w:rsidRPr="00CF03B6">
        <w:t xml:space="preserve">: </w:t>
      </w:r>
    </w:p>
    <w:p w14:paraId="04776008" w14:textId="77777777" w:rsidR="00134C8E" w:rsidRPr="00CF03B6" w:rsidRDefault="00134C8E" w:rsidP="006A0131">
      <w:pPr>
        <w:pStyle w:val="Paragraphedeliste"/>
        <w:numPr>
          <w:ilvl w:val="0"/>
          <w:numId w:val="21"/>
        </w:numPr>
        <w:jc w:val="both"/>
        <w:rPr>
          <w:rFonts w:ascii="Times New Roman" w:hAnsi="Times New Roman" w:cs="Times New Roman"/>
        </w:rPr>
      </w:pPr>
      <w:r w:rsidRPr="00CF03B6">
        <w:rPr>
          <w:rFonts w:ascii="Times New Roman" w:hAnsi="Times New Roman" w:cs="Times New Roman"/>
          <w:b/>
        </w:rPr>
        <w:t>Titre :</w:t>
      </w:r>
    </w:p>
    <w:p w14:paraId="72ABD73D" w14:textId="0F6BDB61" w:rsidR="00B11496" w:rsidRPr="00CF03B6" w:rsidRDefault="00134C8E" w:rsidP="006A0131">
      <w:pPr>
        <w:pStyle w:val="Paragraphedeliste"/>
        <w:numPr>
          <w:ilvl w:val="0"/>
          <w:numId w:val="21"/>
        </w:numPr>
        <w:jc w:val="both"/>
        <w:rPr>
          <w:rFonts w:ascii="Times New Roman" w:hAnsi="Times New Roman" w:cs="Times New Roman"/>
        </w:rPr>
      </w:pPr>
      <w:r w:rsidRPr="00CF03B6">
        <w:rPr>
          <w:rFonts w:ascii="Times New Roman" w:hAnsi="Times New Roman" w:cs="Times New Roman"/>
          <w:b/>
        </w:rPr>
        <w:t>Acronyme :</w:t>
      </w:r>
    </w:p>
    <w:p w14:paraId="456D322D" w14:textId="2E8EAE85" w:rsidR="00134C8E" w:rsidRPr="00CF03B6" w:rsidRDefault="00B11496" w:rsidP="006A0131">
      <w:pPr>
        <w:pStyle w:val="Paragraphedeliste"/>
        <w:numPr>
          <w:ilvl w:val="0"/>
          <w:numId w:val="21"/>
        </w:numPr>
        <w:jc w:val="both"/>
        <w:rPr>
          <w:rFonts w:ascii="Times New Roman" w:hAnsi="Times New Roman" w:cs="Times New Roman"/>
        </w:rPr>
      </w:pPr>
      <w:r w:rsidRPr="00CF03B6">
        <w:rPr>
          <w:rFonts w:ascii="Times New Roman" w:hAnsi="Times New Roman" w:cs="Times New Roman"/>
          <w:b/>
        </w:rPr>
        <w:t xml:space="preserve">Résumé </w:t>
      </w:r>
      <w:r w:rsidR="00960324">
        <w:rPr>
          <w:rFonts w:ascii="Times New Roman" w:hAnsi="Times New Roman" w:cs="Times New Roman"/>
          <w:b/>
        </w:rPr>
        <w:t xml:space="preserve">grand public </w:t>
      </w:r>
      <w:r w:rsidRPr="00CF03B6">
        <w:rPr>
          <w:rFonts w:ascii="Times New Roman" w:hAnsi="Times New Roman" w:cs="Times New Roman"/>
          <w:b/>
        </w:rPr>
        <w:t>du projet</w:t>
      </w:r>
      <w:r w:rsidR="00134C8E" w:rsidRPr="00CF03B6">
        <w:rPr>
          <w:rFonts w:ascii="Times New Roman" w:hAnsi="Times New Roman" w:cs="Times New Roman"/>
          <w:b/>
        </w:rPr>
        <w:t> :</w:t>
      </w:r>
      <w:r w:rsidR="006A0131" w:rsidRPr="00CF03B6">
        <w:rPr>
          <w:rFonts w:ascii="Times New Roman" w:hAnsi="Times New Roman" w:cs="Times New Roman"/>
          <w:b/>
        </w:rPr>
        <w:t xml:space="preserve"> </w:t>
      </w:r>
      <w:r w:rsidR="006A0131" w:rsidRPr="00CF03B6">
        <w:rPr>
          <w:rFonts w:ascii="Times New Roman" w:hAnsi="Times New Roman" w:cs="Times New Roman"/>
          <w:i/>
        </w:rPr>
        <w:t>(10 lignes maximum en français</w:t>
      </w:r>
      <w:r w:rsidR="000F10D3">
        <w:rPr>
          <w:rFonts w:ascii="Times New Roman" w:hAnsi="Times New Roman" w:cs="Times New Roman"/>
          <w:i/>
        </w:rPr>
        <w:t xml:space="preserve"> – Times New Roman police 11</w:t>
      </w:r>
      <w:r w:rsidR="006A0131" w:rsidRPr="00CF03B6">
        <w:rPr>
          <w:rFonts w:ascii="Times New Roman" w:hAnsi="Times New Roman" w:cs="Times New Roman"/>
          <w:i/>
        </w:rPr>
        <w:t>)</w:t>
      </w:r>
    </w:p>
    <w:p w14:paraId="20F07BE8" w14:textId="77777777" w:rsidR="00187C69" w:rsidRPr="00CF03B6" w:rsidRDefault="00187C69" w:rsidP="006A0131">
      <w:pPr>
        <w:jc w:val="both"/>
      </w:pPr>
    </w:p>
    <w:p w14:paraId="354710AE" w14:textId="77777777" w:rsidR="00A727F5" w:rsidRPr="00CF03B6" w:rsidRDefault="00A727F5" w:rsidP="006A0131">
      <w:pPr>
        <w:jc w:val="both"/>
      </w:pPr>
    </w:p>
    <w:p w14:paraId="47600902" w14:textId="023C5B8F" w:rsidR="00B11496" w:rsidRPr="00CF03B6" w:rsidRDefault="00B11496" w:rsidP="006A0131">
      <w:pPr>
        <w:pStyle w:val="Commentaire"/>
        <w:rPr>
          <w:iCs/>
          <w:sz w:val="24"/>
          <w:szCs w:val="24"/>
        </w:rPr>
      </w:pPr>
      <w:r w:rsidRPr="00CF03B6">
        <w:rPr>
          <w:iCs/>
          <w:sz w:val="24"/>
          <w:szCs w:val="24"/>
        </w:rPr>
        <w:t xml:space="preserve">Si le projet est sélectionné (lauréat de la sélection), ce résumé pourra être publié sur tout support préalablement convenu entre </w:t>
      </w:r>
      <w:r w:rsidR="00A017BE">
        <w:rPr>
          <w:iCs/>
          <w:sz w:val="24"/>
          <w:szCs w:val="24"/>
        </w:rPr>
        <w:t>l</w:t>
      </w:r>
      <w:r w:rsidR="006F35FB" w:rsidRPr="00CF03B6">
        <w:rPr>
          <w:iCs/>
          <w:sz w:val="24"/>
          <w:szCs w:val="24"/>
        </w:rPr>
        <w:t xml:space="preserve">’Assistance Publique </w:t>
      </w:r>
      <w:r w:rsidR="00C214A9">
        <w:rPr>
          <w:iCs/>
          <w:sz w:val="24"/>
          <w:szCs w:val="24"/>
        </w:rPr>
        <w:t>-</w:t>
      </w:r>
      <w:r w:rsidR="00C214A9" w:rsidRPr="00CF03B6">
        <w:rPr>
          <w:iCs/>
          <w:sz w:val="24"/>
          <w:szCs w:val="24"/>
        </w:rPr>
        <w:t xml:space="preserve"> </w:t>
      </w:r>
      <w:r w:rsidR="006F35FB" w:rsidRPr="00CF03B6">
        <w:rPr>
          <w:iCs/>
          <w:sz w:val="24"/>
          <w:szCs w:val="24"/>
        </w:rPr>
        <w:t>Hôpitaux de Paris</w:t>
      </w:r>
      <w:r w:rsidRPr="00CF03B6">
        <w:rPr>
          <w:iCs/>
          <w:sz w:val="24"/>
          <w:szCs w:val="24"/>
        </w:rPr>
        <w:t xml:space="preserve"> et le porteur du projet. </w:t>
      </w:r>
    </w:p>
    <w:p w14:paraId="4A46669F" w14:textId="77777777" w:rsidR="00B11496" w:rsidRPr="00CF03B6" w:rsidRDefault="00B11496" w:rsidP="006A0131">
      <w:pPr>
        <w:jc w:val="both"/>
      </w:pPr>
    </w:p>
    <w:p w14:paraId="35F77E6B" w14:textId="77777777" w:rsidR="008E4F44" w:rsidRPr="00CF03B6" w:rsidRDefault="008E4F44" w:rsidP="006A0131">
      <w:pPr>
        <w:jc w:val="both"/>
        <w:rPr>
          <w:noProof/>
        </w:rPr>
      </w:pPr>
    </w:p>
    <w:p w14:paraId="72B9A290" w14:textId="77777777" w:rsidR="00B11496" w:rsidRPr="00CF03B6" w:rsidRDefault="00B11496" w:rsidP="006A0131">
      <w:pPr>
        <w:pStyle w:val="Titre2"/>
        <w:numPr>
          <w:ilvl w:val="0"/>
          <w:numId w:val="19"/>
        </w:numPr>
        <w:tabs>
          <w:tab w:val="clear" w:pos="540"/>
        </w:tabs>
        <w:rPr>
          <w:rFonts w:ascii="Times New Roman" w:hAnsi="Times New Roman" w:cs="Times New Roman"/>
        </w:rPr>
      </w:pPr>
      <w:r w:rsidRPr="00CF03B6">
        <w:rPr>
          <w:rFonts w:ascii="Times New Roman" w:hAnsi="Times New Roman" w:cs="Times New Roman"/>
        </w:rPr>
        <w:t xml:space="preserve">Porteur du projet </w:t>
      </w:r>
    </w:p>
    <w:p w14:paraId="569E6A65" w14:textId="77777777" w:rsidR="00B11496" w:rsidRPr="00CF03B6" w:rsidRDefault="00B11496" w:rsidP="006A0131">
      <w:pPr>
        <w:tabs>
          <w:tab w:val="left" w:pos="1"/>
          <w:tab w:val="left" w:pos="720"/>
          <w:tab w:val="left" w:pos="1032"/>
          <w:tab w:val="left" w:pos="1698"/>
          <w:tab w:val="left" w:pos="2160"/>
          <w:tab w:val="left" w:pos="2880"/>
          <w:tab w:val="left" w:pos="3600"/>
          <w:tab w:val="left" w:pos="4320"/>
          <w:tab w:val="left" w:pos="5040"/>
          <w:tab w:val="left" w:pos="5760"/>
          <w:tab w:val="left" w:pos="6480"/>
          <w:tab w:val="left" w:pos="7200"/>
          <w:tab w:val="left" w:pos="7920"/>
          <w:tab w:val="left" w:pos="8640"/>
          <w:tab w:val="left" w:pos="10800"/>
          <w:tab w:val="left" w:pos="11520"/>
          <w:tab w:val="left" w:pos="12240"/>
          <w:tab w:val="left" w:pos="12960"/>
          <w:tab w:val="left" w:pos="13680"/>
          <w:tab w:val="left" w:pos="14400"/>
          <w:tab w:val="left" w:pos="15120"/>
          <w:tab w:val="left" w:pos="15840"/>
          <w:tab w:val="left" w:pos="16560"/>
          <w:tab w:val="left" w:pos="17280"/>
        </w:tabs>
        <w:ind w:left="284" w:hanging="284"/>
        <w:jc w:val="both"/>
        <w:rPr>
          <w:b/>
          <w:noProof/>
        </w:rPr>
      </w:pPr>
    </w:p>
    <w:p w14:paraId="272C0688" w14:textId="18816B05" w:rsidR="00B11496" w:rsidRPr="00CF03B6" w:rsidRDefault="00B11496" w:rsidP="006A0131">
      <w:pPr>
        <w:numPr>
          <w:ilvl w:val="0"/>
          <w:numId w:val="6"/>
        </w:numPr>
        <w:ind w:left="284" w:hanging="284"/>
        <w:jc w:val="both"/>
        <w:rPr>
          <w:b/>
        </w:rPr>
      </w:pPr>
      <w:r w:rsidRPr="00CF03B6">
        <w:rPr>
          <w:b/>
        </w:rPr>
        <w:t>Nom :</w:t>
      </w:r>
      <w:r w:rsidRPr="00CF03B6">
        <w:rPr>
          <w:b/>
        </w:rPr>
        <w:tab/>
      </w:r>
      <w:r w:rsidRPr="00CF03B6">
        <w:rPr>
          <w:b/>
        </w:rPr>
        <w:tab/>
      </w:r>
      <w:r w:rsidRPr="00CF03B6">
        <w:rPr>
          <w:b/>
        </w:rPr>
        <w:tab/>
      </w:r>
      <w:r w:rsidRPr="00CF03B6">
        <w:rPr>
          <w:b/>
        </w:rPr>
        <w:tab/>
      </w:r>
      <w:r w:rsidRPr="00CF03B6">
        <w:rPr>
          <w:b/>
        </w:rPr>
        <w:tab/>
      </w:r>
      <w:r w:rsidRPr="00CF03B6">
        <w:rPr>
          <w:b/>
        </w:rPr>
        <w:tab/>
        <w:t>Prénom :</w:t>
      </w:r>
    </w:p>
    <w:p w14:paraId="5F034906" w14:textId="03F2E42C" w:rsidR="004D78F9" w:rsidRPr="00CF03B6" w:rsidRDefault="004D78F9" w:rsidP="006A0131">
      <w:pPr>
        <w:numPr>
          <w:ilvl w:val="0"/>
          <w:numId w:val="6"/>
        </w:numPr>
        <w:ind w:left="284" w:hanging="284"/>
        <w:jc w:val="both"/>
        <w:rPr>
          <w:b/>
        </w:rPr>
      </w:pPr>
      <w:r w:rsidRPr="00CF03B6">
        <w:rPr>
          <w:b/>
        </w:rPr>
        <w:t>S</w:t>
      </w:r>
      <w:r w:rsidR="008E4F44" w:rsidRPr="00CF03B6">
        <w:rPr>
          <w:b/>
        </w:rPr>
        <w:t>tructure</w:t>
      </w:r>
      <w:r w:rsidRPr="00CF03B6">
        <w:rPr>
          <w:b/>
        </w:rPr>
        <w:t> :</w:t>
      </w:r>
    </w:p>
    <w:p w14:paraId="1C155F2C" w14:textId="77777777" w:rsidR="004D78F9" w:rsidRPr="00CF03B6" w:rsidRDefault="004D78F9" w:rsidP="006A0131">
      <w:pPr>
        <w:numPr>
          <w:ilvl w:val="0"/>
          <w:numId w:val="6"/>
        </w:numPr>
        <w:ind w:left="284" w:hanging="284"/>
        <w:jc w:val="both"/>
        <w:rPr>
          <w:b/>
        </w:rPr>
      </w:pPr>
      <w:r w:rsidRPr="00CF03B6">
        <w:rPr>
          <w:b/>
        </w:rPr>
        <w:t>Intitulé de la fonction :</w:t>
      </w:r>
    </w:p>
    <w:p w14:paraId="7AF0D55A" w14:textId="77777777" w:rsidR="004D78F9" w:rsidRPr="00CF03B6" w:rsidRDefault="004D78F9" w:rsidP="006A0131">
      <w:pPr>
        <w:numPr>
          <w:ilvl w:val="0"/>
          <w:numId w:val="6"/>
        </w:numPr>
        <w:ind w:left="284" w:hanging="284"/>
        <w:jc w:val="both"/>
        <w:rPr>
          <w:b/>
        </w:rPr>
      </w:pPr>
      <w:r w:rsidRPr="00CF03B6">
        <w:rPr>
          <w:b/>
        </w:rPr>
        <w:t>Lieu d’exercice :</w:t>
      </w:r>
    </w:p>
    <w:p w14:paraId="0435CAA5" w14:textId="77777777" w:rsidR="00B11496" w:rsidRPr="00CF03B6" w:rsidRDefault="00B11496" w:rsidP="006A0131">
      <w:pPr>
        <w:numPr>
          <w:ilvl w:val="0"/>
          <w:numId w:val="6"/>
        </w:numPr>
        <w:ind w:left="284" w:hanging="284"/>
        <w:jc w:val="both"/>
        <w:rPr>
          <w:b/>
        </w:rPr>
      </w:pPr>
      <w:r w:rsidRPr="00CF03B6">
        <w:rPr>
          <w:b/>
        </w:rPr>
        <w:t>Qualifications :</w:t>
      </w:r>
    </w:p>
    <w:p w14:paraId="1EABD39E" w14:textId="77777777" w:rsidR="00B11496" w:rsidRPr="00CF03B6" w:rsidRDefault="00B11496" w:rsidP="006A0131">
      <w:pPr>
        <w:numPr>
          <w:ilvl w:val="0"/>
          <w:numId w:val="6"/>
        </w:numPr>
        <w:ind w:left="284" w:hanging="284"/>
        <w:jc w:val="both"/>
        <w:rPr>
          <w:b/>
        </w:rPr>
      </w:pPr>
      <w:r w:rsidRPr="00CF03B6">
        <w:rPr>
          <w:b/>
        </w:rPr>
        <w:t>Adresse :</w:t>
      </w:r>
    </w:p>
    <w:p w14:paraId="40E2064D" w14:textId="77777777" w:rsidR="00B11496" w:rsidRPr="00CF03B6" w:rsidRDefault="00B11496" w:rsidP="006A0131">
      <w:pPr>
        <w:numPr>
          <w:ilvl w:val="0"/>
          <w:numId w:val="6"/>
        </w:numPr>
        <w:ind w:left="284" w:hanging="284"/>
        <w:jc w:val="both"/>
        <w:rPr>
          <w:b/>
        </w:rPr>
      </w:pPr>
      <w:r w:rsidRPr="00CF03B6">
        <w:rPr>
          <w:b/>
        </w:rPr>
        <w:t>CP :</w:t>
      </w:r>
      <w:r w:rsidRPr="00CF03B6">
        <w:rPr>
          <w:b/>
        </w:rPr>
        <w:tab/>
      </w:r>
      <w:r w:rsidRPr="00CF03B6">
        <w:rPr>
          <w:b/>
        </w:rPr>
        <w:tab/>
      </w:r>
      <w:r w:rsidRPr="00CF03B6">
        <w:rPr>
          <w:b/>
        </w:rPr>
        <w:tab/>
      </w:r>
      <w:r w:rsidRPr="00CF03B6">
        <w:rPr>
          <w:b/>
        </w:rPr>
        <w:tab/>
      </w:r>
      <w:r w:rsidRPr="00CF03B6">
        <w:rPr>
          <w:b/>
        </w:rPr>
        <w:tab/>
      </w:r>
      <w:r w:rsidRPr="00CF03B6">
        <w:rPr>
          <w:b/>
        </w:rPr>
        <w:tab/>
        <w:t>Ville :</w:t>
      </w:r>
    </w:p>
    <w:p w14:paraId="3A1890C3" w14:textId="520661C2" w:rsidR="00B11496" w:rsidRPr="00CF03B6" w:rsidRDefault="006A0131" w:rsidP="006A0131">
      <w:pPr>
        <w:numPr>
          <w:ilvl w:val="0"/>
          <w:numId w:val="6"/>
        </w:numPr>
        <w:ind w:left="284" w:hanging="284"/>
        <w:jc w:val="both"/>
        <w:rPr>
          <w:b/>
        </w:rPr>
      </w:pPr>
      <w:r w:rsidRPr="00CF03B6">
        <w:rPr>
          <w:b/>
        </w:rPr>
        <w:t>Téléphone :</w:t>
      </w:r>
      <w:r w:rsidRPr="00CF03B6">
        <w:rPr>
          <w:b/>
        </w:rPr>
        <w:tab/>
      </w:r>
      <w:r w:rsidRPr="00CF03B6">
        <w:rPr>
          <w:b/>
        </w:rPr>
        <w:tab/>
      </w:r>
      <w:r w:rsidRPr="00CF03B6">
        <w:rPr>
          <w:b/>
        </w:rPr>
        <w:tab/>
      </w:r>
      <w:r w:rsidRPr="00CF03B6">
        <w:rPr>
          <w:b/>
        </w:rPr>
        <w:tab/>
      </w:r>
      <w:r w:rsidRPr="00CF03B6">
        <w:rPr>
          <w:b/>
        </w:rPr>
        <w:tab/>
        <w:t>Email :</w:t>
      </w:r>
    </w:p>
    <w:p w14:paraId="5B766C0B" w14:textId="50AC2D44" w:rsidR="00B11496" w:rsidRDefault="00B11496" w:rsidP="006A0131"/>
    <w:p w14:paraId="785164F6" w14:textId="77777777" w:rsidR="001C7C34" w:rsidRPr="00CF03B6" w:rsidRDefault="001C7C34" w:rsidP="006A0131"/>
    <w:p w14:paraId="46DA1724" w14:textId="77777777" w:rsidR="001C7C34" w:rsidRPr="00CF03B6" w:rsidRDefault="001C7C34">
      <w:pPr>
        <w:spacing w:after="160" w:line="259" w:lineRule="auto"/>
      </w:pPr>
    </w:p>
    <w:p w14:paraId="36424258" w14:textId="7CC92D59" w:rsidR="00B11496" w:rsidRPr="00CF03B6" w:rsidRDefault="001C7C34" w:rsidP="006A0131">
      <w:pPr>
        <w:pStyle w:val="Titre2"/>
        <w:numPr>
          <w:ilvl w:val="0"/>
          <w:numId w:val="19"/>
        </w:numPr>
        <w:tabs>
          <w:tab w:val="clear" w:pos="540"/>
        </w:tabs>
        <w:rPr>
          <w:rFonts w:ascii="Times New Roman" w:hAnsi="Times New Roman" w:cs="Times New Roman"/>
        </w:rPr>
      </w:pPr>
      <w:r>
        <w:rPr>
          <w:rFonts w:ascii="Times New Roman" w:hAnsi="Times New Roman" w:cs="Times New Roman"/>
        </w:rPr>
        <w:t>S</w:t>
      </w:r>
      <w:r w:rsidR="00B11496" w:rsidRPr="00CF03B6">
        <w:rPr>
          <w:rFonts w:ascii="Times New Roman" w:hAnsi="Times New Roman" w:cs="Times New Roman"/>
        </w:rPr>
        <w:t xml:space="preserve">tructure </w:t>
      </w:r>
      <w:r w:rsidR="004D78F9" w:rsidRPr="00CF03B6">
        <w:rPr>
          <w:rFonts w:ascii="Times New Roman" w:hAnsi="Times New Roman" w:cs="Times New Roman"/>
        </w:rPr>
        <w:t xml:space="preserve">responsable </w:t>
      </w:r>
      <w:r w:rsidR="00335505" w:rsidRPr="00CF03B6">
        <w:rPr>
          <w:rFonts w:ascii="Times New Roman" w:hAnsi="Times New Roman" w:cs="Times New Roman"/>
        </w:rPr>
        <w:t xml:space="preserve">de la méthodologie </w:t>
      </w:r>
      <w:r w:rsidR="004D78F9" w:rsidRPr="00CF03B6">
        <w:rPr>
          <w:rFonts w:ascii="Times New Roman" w:hAnsi="Times New Roman" w:cs="Times New Roman"/>
        </w:rPr>
        <w:t>et/ou</w:t>
      </w:r>
      <w:r w:rsidR="00335505" w:rsidRPr="00CF03B6">
        <w:rPr>
          <w:rFonts w:ascii="Times New Roman" w:hAnsi="Times New Roman" w:cs="Times New Roman"/>
        </w:rPr>
        <w:t xml:space="preserve"> du budget</w:t>
      </w:r>
      <w:r w:rsidR="004D78F9" w:rsidRPr="00CF03B6">
        <w:rPr>
          <w:rFonts w:ascii="Times New Roman" w:hAnsi="Times New Roman" w:cs="Times New Roman"/>
        </w:rPr>
        <w:t xml:space="preserve"> du projet</w:t>
      </w:r>
      <w:r w:rsidR="000F10D3">
        <w:rPr>
          <w:rFonts w:ascii="Times New Roman" w:hAnsi="Times New Roman" w:cs="Times New Roman"/>
        </w:rPr>
        <w:t xml:space="preserve"> (joindre un courrier d’accord de l’URC impliquée)</w:t>
      </w:r>
    </w:p>
    <w:p w14:paraId="26F809F4" w14:textId="77777777" w:rsidR="00B11496" w:rsidRPr="00CF03B6" w:rsidRDefault="00B11496" w:rsidP="006A0131">
      <w:pPr>
        <w:ind w:left="284" w:hanging="284"/>
        <w:jc w:val="both"/>
        <w:rPr>
          <w:b/>
        </w:rPr>
      </w:pPr>
    </w:p>
    <w:p w14:paraId="14A2A345" w14:textId="77777777" w:rsidR="00B11496" w:rsidRPr="00CF03B6" w:rsidRDefault="00B11496" w:rsidP="006A0131">
      <w:pPr>
        <w:numPr>
          <w:ilvl w:val="0"/>
          <w:numId w:val="6"/>
        </w:numPr>
        <w:ind w:left="284" w:hanging="284"/>
        <w:jc w:val="both"/>
        <w:rPr>
          <w:b/>
        </w:rPr>
      </w:pPr>
      <w:r w:rsidRPr="00CF03B6">
        <w:rPr>
          <w:b/>
        </w:rPr>
        <w:t xml:space="preserve">Dénomination : </w:t>
      </w:r>
    </w:p>
    <w:p w14:paraId="3E5E4870" w14:textId="77777777" w:rsidR="00B11496" w:rsidRPr="00CF03B6" w:rsidRDefault="00B11496" w:rsidP="006A0131">
      <w:pPr>
        <w:numPr>
          <w:ilvl w:val="0"/>
          <w:numId w:val="6"/>
        </w:numPr>
        <w:ind w:left="284" w:hanging="284"/>
        <w:jc w:val="both"/>
        <w:rPr>
          <w:b/>
        </w:rPr>
      </w:pPr>
      <w:r w:rsidRPr="00CF03B6">
        <w:rPr>
          <w:b/>
        </w:rPr>
        <w:t>Statut juridique :</w:t>
      </w:r>
    </w:p>
    <w:p w14:paraId="420DB745" w14:textId="04D419AB" w:rsidR="00B11496" w:rsidRPr="00CF03B6" w:rsidRDefault="00B11496" w:rsidP="006A0131">
      <w:pPr>
        <w:numPr>
          <w:ilvl w:val="0"/>
          <w:numId w:val="6"/>
        </w:numPr>
        <w:ind w:left="284" w:hanging="284"/>
        <w:jc w:val="both"/>
        <w:rPr>
          <w:b/>
        </w:rPr>
      </w:pPr>
      <w:r w:rsidRPr="00CF03B6">
        <w:rPr>
          <w:b/>
        </w:rPr>
        <w:t xml:space="preserve">Titre et fonction du </w:t>
      </w:r>
      <w:r w:rsidR="00354EFB" w:rsidRPr="00CF03B6">
        <w:rPr>
          <w:b/>
        </w:rPr>
        <w:t xml:space="preserve">responsable </w:t>
      </w:r>
      <w:r w:rsidRPr="00CF03B6">
        <w:rPr>
          <w:b/>
        </w:rPr>
        <w:t>d</w:t>
      </w:r>
      <w:r w:rsidR="00142FC7" w:rsidRPr="00CF03B6">
        <w:rPr>
          <w:b/>
        </w:rPr>
        <w:t>u</w:t>
      </w:r>
      <w:r w:rsidRPr="00CF03B6">
        <w:rPr>
          <w:b/>
        </w:rPr>
        <w:t xml:space="preserve"> projet au sein de la structure :</w:t>
      </w:r>
    </w:p>
    <w:p w14:paraId="233CAFF4" w14:textId="77777777" w:rsidR="00B11496" w:rsidRPr="00CF03B6" w:rsidRDefault="00B11496" w:rsidP="006A0131">
      <w:pPr>
        <w:numPr>
          <w:ilvl w:val="0"/>
          <w:numId w:val="6"/>
        </w:numPr>
        <w:ind w:left="284" w:hanging="284"/>
        <w:jc w:val="both"/>
        <w:rPr>
          <w:b/>
        </w:rPr>
      </w:pPr>
      <w:r w:rsidRPr="00CF03B6">
        <w:rPr>
          <w:b/>
        </w:rPr>
        <w:t>Service ou unité :</w:t>
      </w:r>
    </w:p>
    <w:p w14:paraId="6A36EDF8" w14:textId="77777777" w:rsidR="00B11496" w:rsidRPr="00CF03B6" w:rsidRDefault="00B11496" w:rsidP="006A0131">
      <w:pPr>
        <w:numPr>
          <w:ilvl w:val="0"/>
          <w:numId w:val="6"/>
        </w:numPr>
        <w:ind w:left="284" w:hanging="284"/>
        <w:jc w:val="both"/>
        <w:rPr>
          <w:b/>
        </w:rPr>
      </w:pPr>
      <w:r w:rsidRPr="00CF03B6">
        <w:rPr>
          <w:b/>
        </w:rPr>
        <w:t>Adresse :</w:t>
      </w:r>
    </w:p>
    <w:p w14:paraId="58542420" w14:textId="77777777" w:rsidR="00B11496" w:rsidRPr="00CF03B6" w:rsidRDefault="00B11496" w:rsidP="006A0131">
      <w:pPr>
        <w:numPr>
          <w:ilvl w:val="0"/>
          <w:numId w:val="6"/>
        </w:numPr>
        <w:ind w:left="284" w:hanging="284"/>
        <w:jc w:val="both"/>
        <w:rPr>
          <w:b/>
        </w:rPr>
      </w:pPr>
      <w:r w:rsidRPr="00CF03B6">
        <w:rPr>
          <w:b/>
        </w:rPr>
        <w:t>CP :</w:t>
      </w:r>
      <w:r w:rsidRPr="00CF03B6">
        <w:rPr>
          <w:b/>
        </w:rPr>
        <w:tab/>
      </w:r>
      <w:r w:rsidRPr="00CF03B6">
        <w:rPr>
          <w:b/>
        </w:rPr>
        <w:tab/>
      </w:r>
      <w:r w:rsidRPr="00CF03B6">
        <w:rPr>
          <w:b/>
        </w:rPr>
        <w:tab/>
      </w:r>
      <w:r w:rsidRPr="00CF03B6">
        <w:rPr>
          <w:b/>
        </w:rPr>
        <w:tab/>
      </w:r>
      <w:r w:rsidRPr="00CF03B6">
        <w:rPr>
          <w:b/>
        </w:rPr>
        <w:tab/>
      </w:r>
      <w:r w:rsidRPr="00CF03B6">
        <w:rPr>
          <w:b/>
        </w:rPr>
        <w:tab/>
        <w:t>Ville :</w:t>
      </w:r>
    </w:p>
    <w:p w14:paraId="2EFAC215" w14:textId="0209F6C9" w:rsidR="00B11496" w:rsidRPr="00CF03B6" w:rsidRDefault="006A0131" w:rsidP="006A0131">
      <w:pPr>
        <w:numPr>
          <w:ilvl w:val="0"/>
          <w:numId w:val="6"/>
        </w:numPr>
        <w:ind w:left="284" w:hanging="284"/>
        <w:jc w:val="both"/>
        <w:rPr>
          <w:b/>
        </w:rPr>
      </w:pPr>
      <w:r w:rsidRPr="00CF03B6">
        <w:rPr>
          <w:b/>
        </w:rPr>
        <w:t>Téléphone :</w:t>
      </w:r>
      <w:r w:rsidRPr="00CF03B6">
        <w:rPr>
          <w:b/>
        </w:rPr>
        <w:tab/>
      </w:r>
      <w:r w:rsidRPr="00CF03B6">
        <w:rPr>
          <w:b/>
        </w:rPr>
        <w:tab/>
      </w:r>
      <w:r w:rsidRPr="00CF03B6">
        <w:rPr>
          <w:b/>
        </w:rPr>
        <w:tab/>
      </w:r>
      <w:r w:rsidRPr="00CF03B6">
        <w:rPr>
          <w:b/>
        </w:rPr>
        <w:tab/>
      </w:r>
      <w:r w:rsidRPr="00CF03B6">
        <w:rPr>
          <w:b/>
        </w:rPr>
        <w:tab/>
        <w:t>Email :</w:t>
      </w:r>
    </w:p>
    <w:p w14:paraId="667977E3" w14:textId="016FE51D" w:rsidR="00DC700D" w:rsidRDefault="00DC700D" w:rsidP="006A0131">
      <w:pPr>
        <w:ind w:left="284" w:hanging="284"/>
        <w:jc w:val="both"/>
        <w:rPr>
          <w:b/>
        </w:rPr>
      </w:pPr>
    </w:p>
    <w:p w14:paraId="3CB53E23" w14:textId="77777777" w:rsidR="001C7C34" w:rsidRPr="00CF03B6" w:rsidRDefault="001C7C34" w:rsidP="006A0131">
      <w:pPr>
        <w:ind w:left="284" w:hanging="284"/>
        <w:jc w:val="both"/>
        <w:rPr>
          <w:b/>
        </w:rPr>
      </w:pPr>
    </w:p>
    <w:p w14:paraId="68455948" w14:textId="27E3BA94" w:rsidR="00B11496" w:rsidRPr="00CF03B6" w:rsidRDefault="00B11496" w:rsidP="006A0131">
      <w:pPr>
        <w:pStyle w:val="Titre2"/>
        <w:numPr>
          <w:ilvl w:val="0"/>
          <w:numId w:val="19"/>
        </w:numPr>
        <w:tabs>
          <w:tab w:val="clear" w:pos="540"/>
        </w:tabs>
        <w:rPr>
          <w:rFonts w:ascii="Times New Roman" w:hAnsi="Times New Roman" w:cs="Times New Roman"/>
        </w:rPr>
      </w:pPr>
      <w:r w:rsidRPr="00CF03B6">
        <w:rPr>
          <w:rFonts w:ascii="Times New Roman" w:hAnsi="Times New Roman" w:cs="Times New Roman"/>
        </w:rPr>
        <w:t>Informations relatives à l’équipe porteuse du projet</w:t>
      </w:r>
    </w:p>
    <w:p w14:paraId="477F1A6A" w14:textId="77777777" w:rsidR="00B11496" w:rsidRPr="00CF03B6" w:rsidRDefault="00B11496" w:rsidP="006A0131">
      <w:pPr>
        <w:ind w:left="284" w:hanging="284"/>
        <w:jc w:val="both"/>
      </w:pPr>
    </w:p>
    <w:p w14:paraId="722526A0" w14:textId="546548D4" w:rsidR="00B11496" w:rsidRPr="00CF03B6" w:rsidRDefault="006A0131" w:rsidP="006A0131">
      <w:pPr>
        <w:numPr>
          <w:ilvl w:val="0"/>
          <w:numId w:val="5"/>
        </w:numPr>
        <w:ind w:left="284" w:hanging="284"/>
        <w:jc w:val="both"/>
        <w:rPr>
          <w:b/>
          <w:noProof/>
        </w:rPr>
      </w:pPr>
      <w:r w:rsidRPr="00CF03B6">
        <w:rPr>
          <w:b/>
          <w:noProof/>
        </w:rPr>
        <w:t>Composition de l’équipe :</w:t>
      </w:r>
    </w:p>
    <w:p w14:paraId="1647CB54" w14:textId="77777777" w:rsidR="00B11496" w:rsidRPr="00CF03B6" w:rsidRDefault="00B11496" w:rsidP="006A0131">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26"/>
        <w:gridCol w:w="1580"/>
        <w:gridCol w:w="1825"/>
        <w:gridCol w:w="2135"/>
        <w:gridCol w:w="1996"/>
      </w:tblGrid>
      <w:tr w:rsidR="009D1C47" w:rsidRPr="00CF03B6" w14:paraId="08A16667" w14:textId="77777777" w:rsidTr="009D1C47">
        <w:trPr>
          <w:trHeight w:val="567"/>
        </w:trPr>
        <w:tc>
          <w:tcPr>
            <w:tcW w:w="1526" w:type="dxa"/>
            <w:shd w:val="clear" w:color="auto" w:fill="auto"/>
            <w:vAlign w:val="center"/>
          </w:tcPr>
          <w:p w14:paraId="5B500B17" w14:textId="77777777" w:rsidR="009D1C47" w:rsidRPr="00CF03B6" w:rsidRDefault="009D1C47" w:rsidP="006A0131">
            <w:pPr>
              <w:jc w:val="center"/>
              <w:rPr>
                <w:b/>
              </w:rPr>
            </w:pPr>
            <w:r w:rsidRPr="00CF03B6">
              <w:rPr>
                <w:b/>
              </w:rPr>
              <w:t>Nom / Prénom</w:t>
            </w:r>
          </w:p>
        </w:tc>
        <w:tc>
          <w:tcPr>
            <w:tcW w:w="1580" w:type="dxa"/>
            <w:shd w:val="clear" w:color="auto" w:fill="auto"/>
            <w:vAlign w:val="center"/>
          </w:tcPr>
          <w:p w14:paraId="28C64653" w14:textId="77777777" w:rsidR="009D1C47" w:rsidRPr="00CF03B6" w:rsidRDefault="009D1C47" w:rsidP="006A0131">
            <w:pPr>
              <w:jc w:val="center"/>
              <w:rPr>
                <w:b/>
              </w:rPr>
            </w:pPr>
            <w:r w:rsidRPr="00CF03B6">
              <w:rPr>
                <w:b/>
              </w:rPr>
              <w:t>Titre / Fonction</w:t>
            </w:r>
          </w:p>
        </w:tc>
        <w:tc>
          <w:tcPr>
            <w:tcW w:w="1825" w:type="dxa"/>
          </w:tcPr>
          <w:p w14:paraId="1A21F822" w14:textId="1FD0600B" w:rsidR="009D1C47" w:rsidRPr="00CF03B6" w:rsidRDefault="009D1C47" w:rsidP="009D1C47">
            <w:pPr>
              <w:jc w:val="center"/>
              <w:rPr>
                <w:b/>
              </w:rPr>
            </w:pPr>
            <w:r>
              <w:rPr>
                <w:b/>
              </w:rPr>
              <w:t>Structure(s) de rattachement</w:t>
            </w:r>
          </w:p>
        </w:tc>
        <w:tc>
          <w:tcPr>
            <w:tcW w:w="2135" w:type="dxa"/>
            <w:shd w:val="clear" w:color="auto" w:fill="auto"/>
            <w:vAlign w:val="center"/>
          </w:tcPr>
          <w:p w14:paraId="5984B73E" w14:textId="2F9FA24C" w:rsidR="009D1C47" w:rsidRPr="00CF03B6" w:rsidRDefault="009D1C47" w:rsidP="006A0131">
            <w:pPr>
              <w:jc w:val="center"/>
              <w:rPr>
                <w:b/>
              </w:rPr>
            </w:pPr>
            <w:r w:rsidRPr="00CF03B6">
              <w:rPr>
                <w:b/>
              </w:rPr>
              <w:t>Adresse courriel</w:t>
            </w:r>
          </w:p>
        </w:tc>
        <w:tc>
          <w:tcPr>
            <w:tcW w:w="1996" w:type="dxa"/>
            <w:vAlign w:val="center"/>
          </w:tcPr>
          <w:p w14:paraId="53769E3D" w14:textId="77777777" w:rsidR="009D1C47" w:rsidRPr="00CF03B6" w:rsidRDefault="009D1C47" w:rsidP="006A0131">
            <w:pPr>
              <w:jc w:val="center"/>
              <w:rPr>
                <w:b/>
              </w:rPr>
            </w:pPr>
            <w:r w:rsidRPr="00CF03B6">
              <w:rPr>
                <w:b/>
              </w:rPr>
              <w:t>Fonction dans le cadre du projet</w:t>
            </w:r>
          </w:p>
        </w:tc>
      </w:tr>
      <w:tr w:rsidR="009D1C47" w:rsidRPr="00CF03B6" w14:paraId="64FDE615" w14:textId="77777777" w:rsidTr="009D1C47">
        <w:trPr>
          <w:trHeight w:val="567"/>
        </w:trPr>
        <w:tc>
          <w:tcPr>
            <w:tcW w:w="1526" w:type="dxa"/>
            <w:shd w:val="clear" w:color="auto" w:fill="auto"/>
            <w:vAlign w:val="center"/>
          </w:tcPr>
          <w:p w14:paraId="32E22189" w14:textId="77777777" w:rsidR="009D1C47" w:rsidRPr="00CF03B6" w:rsidRDefault="009D1C47" w:rsidP="006A0131">
            <w:pPr>
              <w:jc w:val="center"/>
            </w:pPr>
          </w:p>
        </w:tc>
        <w:tc>
          <w:tcPr>
            <w:tcW w:w="1580" w:type="dxa"/>
            <w:shd w:val="clear" w:color="auto" w:fill="auto"/>
            <w:vAlign w:val="center"/>
          </w:tcPr>
          <w:p w14:paraId="282D4D60" w14:textId="77777777" w:rsidR="009D1C47" w:rsidRPr="00CF03B6" w:rsidRDefault="009D1C47" w:rsidP="006A0131">
            <w:pPr>
              <w:jc w:val="center"/>
            </w:pPr>
          </w:p>
        </w:tc>
        <w:tc>
          <w:tcPr>
            <w:tcW w:w="1825" w:type="dxa"/>
          </w:tcPr>
          <w:p w14:paraId="34BCF6DF" w14:textId="77777777" w:rsidR="009D1C47" w:rsidRPr="00CF03B6" w:rsidRDefault="009D1C47" w:rsidP="006A0131">
            <w:pPr>
              <w:jc w:val="center"/>
            </w:pPr>
          </w:p>
        </w:tc>
        <w:tc>
          <w:tcPr>
            <w:tcW w:w="2135" w:type="dxa"/>
            <w:shd w:val="clear" w:color="auto" w:fill="auto"/>
            <w:vAlign w:val="center"/>
          </w:tcPr>
          <w:p w14:paraId="6CFE3616" w14:textId="2438DE82" w:rsidR="009D1C47" w:rsidRPr="00CF03B6" w:rsidRDefault="009D1C47" w:rsidP="006A0131">
            <w:pPr>
              <w:jc w:val="center"/>
            </w:pPr>
          </w:p>
        </w:tc>
        <w:tc>
          <w:tcPr>
            <w:tcW w:w="1996" w:type="dxa"/>
            <w:vAlign w:val="center"/>
          </w:tcPr>
          <w:p w14:paraId="6F6DDE81" w14:textId="77777777" w:rsidR="009D1C47" w:rsidRPr="00CF03B6" w:rsidRDefault="009D1C47" w:rsidP="006A0131">
            <w:pPr>
              <w:jc w:val="center"/>
            </w:pPr>
          </w:p>
        </w:tc>
      </w:tr>
      <w:tr w:rsidR="009D1C47" w:rsidRPr="00CF03B6" w14:paraId="0AC05D18" w14:textId="77777777" w:rsidTr="009D1C47">
        <w:trPr>
          <w:trHeight w:val="567"/>
        </w:trPr>
        <w:tc>
          <w:tcPr>
            <w:tcW w:w="1526" w:type="dxa"/>
            <w:shd w:val="clear" w:color="auto" w:fill="auto"/>
            <w:vAlign w:val="center"/>
          </w:tcPr>
          <w:p w14:paraId="7B70B121" w14:textId="77777777" w:rsidR="009D1C47" w:rsidRPr="00CF03B6" w:rsidRDefault="009D1C47" w:rsidP="006A0131">
            <w:pPr>
              <w:jc w:val="center"/>
            </w:pPr>
          </w:p>
        </w:tc>
        <w:tc>
          <w:tcPr>
            <w:tcW w:w="1580" w:type="dxa"/>
            <w:shd w:val="clear" w:color="auto" w:fill="auto"/>
            <w:vAlign w:val="center"/>
          </w:tcPr>
          <w:p w14:paraId="2D4848B5" w14:textId="77777777" w:rsidR="009D1C47" w:rsidRPr="00CF03B6" w:rsidRDefault="009D1C47" w:rsidP="006A0131">
            <w:pPr>
              <w:jc w:val="center"/>
            </w:pPr>
          </w:p>
        </w:tc>
        <w:tc>
          <w:tcPr>
            <w:tcW w:w="1825" w:type="dxa"/>
          </w:tcPr>
          <w:p w14:paraId="4AD91058" w14:textId="77777777" w:rsidR="009D1C47" w:rsidRPr="00CF03B6" w:rsidRDefault="009D1C47" w:rsidP="006A0131">
            <w:pPr>
              <w:jc w:val="center"/>
            </w:pPr>
          </w:p>
        </w:tc>
        <w:tc>
          <w:tcPr>
            <w:tcW w:w="2135" w:type="dxa"/>
            <w:shd w:val="clear" w:color="auto" w:fill="auto"/>
            <w:vAlign w:val="center"/>
          </w:tcPr>
          <w:p w14:paraId="491A1C33" w14:textId="50579417" w:rsidR="009D1C47" w:rsidRPr="00CF03B6" w:rsidRDefault="009D1C47" w:rsidP="006A0131">
            <w:pPr>
              <w:jc w:val="center"/>
            </w:pPr>
          </w:p>
        </w:tc>
        <w:tc>
          <w:tcPr>
            <w:tcW w:w="1996" w:type="dxa"/>
            <w:vAlign w:val="center"/>
          </w:tcPr>
          <w:p w14:paraId="09B89F35" w14:textId="77777777" w:rsidR="009D1C47" w:rsidRPr="00CF03B6" w:rsidRDefault="009D1C47" w:rsidP="006A0131">
            <w:pPr>
              <w:jc w:val="center"/>
            </w:pPr>
          </w:p>
        </w:tc>
      </w:tr>
      <w:tr w:rsidR="009D1C47" w:rsidRPr="00CF03B6" w14:paraId="710A3469" w14:textId="77777777" w:rsidTr="009D1C47">
        <w:trPr>
          <w:trHeight w:val="567"/>
        </w:trPr>
        <w:tc>
          <w:tcPr>
            <w:tcW w:w="1526" w:type="dxa"/>
            <w:shd w:val="clear" w:color="auto" w:fill="auto"/>
            <w:vAlign w:val="center"/>
          </w:tcPr>
          <w:p w14:paraId="10C014F9" w14:textId="77777777" w:rsidR="009D1C47" w:rsidRPr="00CF03B6" w:rsidRDefault="009D1C47" w:rsidP="006A0131">
            <w:pPr>
              <w:jc w:val="center"/>
            </w:pPr>
          </w:p>
        </w:tc>
        <w:tc>
          <w:tcPr>
            <w:tcW w:w="1580" w:type="dxa"/>
            <w:shd w:val="clear" w:color="auto" w:fill="auto"/>
            <w:vAlign w:val="center"/>
          </w:tcPr>
          <w:p w14:paraId="33F1513A" w14:textId="77777777" w:rsidR="009D1C47" w:rsidRPr="00CF03B6" w:rsidRDefault="009D1C47" w:rsidP="006A0131">
            <w:pPr>
              <w:jc w:val="center"/>
            </w:pPr>
          </w:p>
        </w:tc>
        <w:tc>
          <w:tcPr>
            <w:tcW w:w="1825" w:type="dxa"/>
          </w:tcPr>
          <w:p w14:paraId="471201EA" w14:textId="77777777" w:rsidR="009D1C47" w:rsidRPr="00CF03B6" w:rsidRDefault="009D1C47" w:rsidP="006A0131">
            <w:pPr>
              <w:jc w:val="center"/>
            </w:pPr>
          </w:p>
        </w:tc>
        <w:tc>
          <w:tcPr>
            <w:tcW w:w="2135" w:type="dxa"/>
            <w:shd w:val="clear" w:color="auto" w:fill="auto"/>
            <w:vAlign w:val="center"/>
          </w:tcPr>
          <w:p w14:paraId="4BC5DD76" w14:textId="0454DF95" w:rsidR="009D1C47" w:rsidRPr="00CF03B6" w:rsidRDefault="009D1C47" w:rsidP="006A0131">
            <w:pPr>
              <w:jc w:val="center"/>
            </w:pPr>
          </w:p>
        </w:tc>
        <w:tc>
          <w:tcPr>
            <w:tcW w:w="1996" w:type="dxa"/>
            <w:vAlign w:val="center"/>
          </w:tcPr>
          <w:p w14:paraId="00CDC4F9" w14:textId="77777777" w:rsidR="009D1C47" w:rsidRPr="00CF03B6" w:rsidRDefault="009D1C47" w:rsidP="006A0131">
            <w:pPr>
              <w:jc w:val="center"/>
            </w:pPr>
          </w:p>
        </w:tc>
      </w:tr>
      <w:tr w:rsidR="009D1C47" w:rsidRPr="00CF03B6" w14:paraId="6CC58817" w14:textId="77777777" w:rsidTr="009D1C47">
        <w:trPr>
          <w:trHeight w:val="567"/>
        </w:trPr>
        <w:tc>
          <w:tcPr>
            <w:tcW w:w="1526" w:type="dxa"/>
            <w:shd w:val="clear" w:color="auto" w:fill="auto"/>
            <w:vAlign w:val="center"/>
          </w:tcPr>
          <w:p w14:paraId="2F898394" w14:textId="77777777" w:rsidR="009D1C47" w:rsidRPr="00CF03B6" w:rsidRDefault="009D1C47" w:rsidP="006A0131">
            <w:pPr>
              <w:jc w:val="center"/>
            </w:pPr>
          </w:p>
        </w:tc>
        <w:tc>
          <w:tcPr>
            <w:tcW w:w="1580" w:type="dxa"/>
            <w:shd w:val="clear" w:color="auto" w:fill="auto"/>
            <w:vAlign w:val="center"/>
          </w:tcPr>
          <w:p w14:paraId="49898547" w14:textId="77777777" w:rsidR="009D1C47" w:rsidRPr="00CF03B6" w:rsidRDefault="009D1C47" w:rsidP="006A0131">
            <w:pPr>
              <w:jc w:val="center"/>
            </w:pPr>
          </w:p>
        </w:tc>
        <w:tc>
          <w:tcPr>
            <w:tcW w:w="1825" w:type="dxa"/>
          </w:tcPr>
          <w:p w14:paraId="6D905441" w14:textId="77777777" w:rsidR="009D1C47" w:rsidRPr="00CF03B6" w:rsidRDefault="009D1C47" w:rsidP="006A0131">
            <w:pPr>
              <w:jc w:val="center"/>
            </w:pPr>
          </w:p>
        </w:tc>
        <w:tc>
          <w:tcPr>
            <w:tcW w:w="2135" w:type="dxa"/>
            <w:shd w:val="clear" w:color="auto" w:fill="auto"/>
            <w:vAlign w:val="center"/>
          </w:tcPr>
          <w:p w14:paraId="3BCADDB1" w14:textId="18E03CFC" w:rsidR="009D1C47" w:rsidRPr="00CF03B6" w:rsidRDefault="009D1C47" w:rsidP="006A0131">
            <w:pPr>
              <w:jc w:val="center"/>
            </w:pPr>
          </w:p>
        </w:tc>
        <w:tc>
          <w:tcPr>
            <w:tcW w:w="1996" w:type="dxa"/>
            <w:vAlign w:val="center"/>
          </w:tcPr>
          <w:p w14:paraId="70A7B487" w14:textId="77777777" w:rsidR="009D1C47" w:rsidRPr="00CF03B6" w:rsidRDefault="009D1C47" w:rsidP="006A0131">
            <w:pPr>
              <w:jc w:val="center"/>
            </w:pPr>
          </w:p>
        </w:tc>
      </w:tr>
      <w:tr w:rsidR="009D1C47" w:rsidRPr="00CF03B6" w14:paraId="087A4D39" w14:textId="77777777" w:rsidTr="009D1C47">
        <w:trPr>
          <w:trHeight w:val="567"/>
        </w:trPr>
        <w:tc>
          <w:tcPr>
            <w:tcW w:w="1526" w:type="dxa"/>
            <w:shd w:val="clear" w:color="auto" w:fill="auto"/>
            <w:vAlign w:val="center"/>
          </w:tcPr>
          <w:p w14:paraId="7102CDAB" w14:textId="77777777" w:rsidR="009D1C47" w:rsidRPr="00CF03B6" w:rsidRDefault="009D1C47" w:rsidP="006A0131">
            <w:pPr>
              <w:jc w:val="center"/>
            </w:pPr>
          </w:p>
        </w:tc>
        <w:tc>
          <w:tcPr>
            <w:tcW w:w="1580" w:type="dxa"/>
            <w:shd w:val="clear" w:color="auto" w:fill="auto"/>
            <w:vAlign w:val="center"/>
          </w:tcPr>
          <w:p w14:paraId="139907F1" w14:textId="77777777" w:rsidR="009D1C47" w:rsidRPr="00CF03B6" w:rsidRDefault="009D1C47" w:rsidP="006A0131">
            <w:pPr>
              <w:jc w:val="center"/>
            </w:pPr>
          </w:p>
        </w:tc>
        <w:tc>
          <w:tcPr>
            <w:tcW w:w="1825" w:type="dxa"/>
          </w:tcPr>
          <w:p w14:paraId="1051BD71" w14:textId="77777777" w:rsidR="009D1C47" w:rsidRPr="00CF03B6" w:rsidRDefault="009D1C47" w:rsidP="006A0131">
            <w:pPr>
              <w:jc w:val="center"/>
            </w:pPr>
          </w:p>
        </w:tc>
        <w:tc>
          <w:tcPr>
            <w:tcW w:w="2135" w:type="dxa"/>
            <w:shd w:val="clear" w:color="auto" w:fill="auto"/>
            <w:vAlign w:val="center"/>
          </w:tcPr>
          <w:p w14:paraId="70D274E6" w14:textId="54FD311B" w:rsidR="009D1C47" w:rsidRPr="00CF03B6" w:rsidRDefault="009D1C47" w:rsidP="006A0131">
            <w:pPr>
              <w:jc w:val="center"/>
            </w:pPr>
          </w:p>
        </w:tc>
        <w:tc>
          <w:tcPr>
            <w:tcW w:w="1996" w:type="dxa"/>
            <w:vAlign w:val="center"/>
          </w:tcPr>
          <w:p w14:paraId="54DB9F47" w14:textId="77777777" w:rsidR="009D1C47" w:rsidRPr="00CF03B6" w:rsidRDefault="009D1C47" w:rsidP="006A0131">
            <w:pPr>
              <w:jc w:val="center"/>
            </w:pPr>
          </w:p>
        </w:tc>
      </w:tr>
      <w:tr w:rsidR="009D1C47" w:rsidRPr="00CF03B6" w14:paraId="1138B6C5" w14:textId="77777777" w:rsidTr="009D1C47">
        <w:trPr>
          <w:trHeight w:val="567"/>
        </w:trPr>
        <w:tc>
          <w:tcPr>
            <w:tcW w:w="1526" w:type="dxa"/>
            <w:shd w:val="clear" w:color="auto" w:fill="auto"/>
            <w:vAlign w:val="center"/>
          </w:tcPr>
          <w:p w14:paraId="56F142CC" w14:textId="77777777" w:rsidR="009D1C47" w:rsidRPr="00CF03B6" w:rsidRDefault="009D1C47" w:rsidP="006A0131">
            <w:pPr>
              <w:jc w:val="center"/>
            </w:pPr>
          </w:p>
        </w:tc>
        <w:tc>
          <w:tcPr>
            <w:tcW w:w="1580" w:type="dxa"/>
            <w:shd w:val="clear" w:color="auto" w:fill="auto"/>
            <w:vAlign w:val="center"/>
          </w:tcPr>
          <w:p w14:paraId="009C63B4" w14:textId="77777777" w:rsidR="009D1C47" w:rsidRPr="00CF03B6" w:rsidRDefault="009D1C47" w:rsidP="006A0131">
            <w:pPr>
              <w:jc w:val="center"/>
            </w:pPr>
          </w:p>
        </w:tc>
        <w:tc>
          <w:tcPr>
            <w:tcW w:w="1825" w:type="dxa"/>
          </w:tcPr>
          <w:p w14:paraId="0653EF78" w14:textId="77777777" w:rsidR="009D1C47" w:rsidRPr="00CF03B6" w:rsidRDefault="009D1C47" w:rsidP="006A0131">
            <w:pPr>
              <w:jc w:val="center"/>
            </w:pPr>
          </w:p>
        </w:tc>
        <w:tc>
          <w:tcPr>
            <w:tcW w:w="2135" w:type="dxa"/>
            <w:shd w:val="clear" w:color="auto" w:fill="auto"/>
            <w:vAlign w:val="center"/>
          </w:tcPr>
          <w:p w14:paraId="0AA9B0D5" w14:textId="2ADD495B" w:rsidR="009D1C47" w:rsidRPr="00CF03B6" w:rsidRDefault="009D1C47" w:rsidP="006A0131">
            <w:pPr>
              <w:jc w:val="center"/>
            </w:pPr>
          </w:p>
        </w:tc>
        <w:tc>
          <w:tcPr>
            <w:tcW w:w="1996" w:type="dxa"/>
            <w:vAlign w:val="center"/>
          </w:tcPr>
          <w:p w14:paraId="2AF196F3" w14:textId="77777777" w:rsidR="009D1C47" w:rsidRPr="00CF03B6" w:rsidRDefault="009D1C47" w:rsidP="006A0131">
            <w:pPr>
              <w:jc w:val="center"/>
            </w:pPr>
          </w:p>
        </w:tc>
      </w:tr>
      <w:tr w:rsidR="009D1C47" w:rsidRPr="00CF03B6" w14:paraId="7C31E581" w14:textId="77777777" w:rsidTr="009D1C47">
        <w:trPr>
          <w:trHeight w:val="567"/>
        </w:trPr>
        <w:tc>
          <w:tcPr>
            <w:tcW w:w="1526" w:type="dxa"/>
            <w:shd w:val="clear" w:color="auto" w:fill="auto"/>
            <w:vAlign w:val="center"/>
          </w:tcPr>
          <w:p w14:paraId="47C84E2A" w14:textId="77777777" w:rsidR="009D1C47" w:rsidRPr="00CF03B6" w:rsidRDefault="009D1C47" w:rsidP="006A0131">
            <w:pPr>
              <w:jc w:val="center"/>
            </w:pPr>
          </w:p>
        </w:tc>
        <w:tc>
          <w:tcPr>
            <w:tcW w:w="1580" w:type="dxa"/>
            <w:shd w:val="clear" w:color="auto" w:fill="auto"/>
            <w:vAlign w:val="center"/>
          </w:tcPr>
          <w:p w14:paraId="6A6B71FE" w14:textId="77777777" w:rsidR="009D1C47" w:rsidRPr="00CF03B6" w:rsidRDefault="009D1C47" w:rsidP="006A0131">
            <w:pPr>
              <w:jc w:val="center"/>
            </w:pPr>
          </w:p>
        </w:tc>
        <w:tc>
          <w:tcPr>
            <w:tcW w:w="1825" w:type="dxa"/>
          </w:tcPr>
          <w:p w14:paraId="4421175B" w14:textId="77777777" w:rsidR="009D1C47" w:rsidRPr="00CF03B6" w:rsidRDefault="009D1C47" w:rsidP="006A0131">
            <w:pPr>
              <w:jc w:val="center"/>
            </w:pPr>
          </w:p>
        </w:tc>
        <w:tc>
          <w:tcPr>
            <w:tcW w:w="2135" w:type="dxa"/>
            <w:shd w:val="clear" w:color="auto" w:fill="auto"/>
            <w:vAlign w:val="center"/>
          </w:tcPr>
          <w:p w14:paraId="3700FF6E" w14:textId="5D16860A" w:rsidR="009D1C47" w:rsidRPr="00CF03B6" w:rsidRDefault="009D1C47" w:rsidP="006A0131">
            <w:pPr>
              <w:jc w:val="center"/>
            </w:pPr>
          </w:p>
        </w:tc>
        <w:tc>
          <w:tcPr>
            <w:tcW w:w="1996" w:type="dxa"/>
            <w:vAlign w:val="center"/>
          </w:tcPr>
          <w:p w14:paraId="3C53F6DA" w14:textId="77777777" w:rsidR="009D1C47" w:rsidRPr="00CF03B6" w:rsidRDefault="009D1C47" w:rsidP="006A0131">
            <w:pPr>
              <w:jc w:val="center"/>
            </w:pPr>
          </w:p>
        </w:tc>
      </w:tr>
    </w:tbl>
    <w:p w14:paraId="213E7DAD" w14:textId="77777777" w:rsidR="00142FC7" w:rsidRPr="00CF03B6" w:rsidRDefault="00142FC7" w:rsidP="006A0131">
      <w:pPr>
        <w:jc w:val="both"/>
        <w:rPr>
          <w:b/>
        </w:rPr>
      </w:pPr>
    </w:p>
    <w:p w14:paraId="75681A67" w14:textId="34280424" w:rsidR="00B11496" w:rsidRPr="00CF03B6" w:rsidRDefault="00B11496" w:rsidP="006A0131">
      <w:pPr>
        <w:numPr>
          <w:ilvl w:val="0"/>
          <w:numId w:val="5"/>
        </w:numPr>
        <w:ind w:left="284" w:hanging="284"/>
        <w:jc w:val="both"/>
        <w:rPr>
          <w:b/>
          <w:noProof/>
        </w:rPr>
      </w:pPr>
      <w:r w:rsidRPr="00CF03B6">
        <w:rPr>
          <w:b/>
          <w:noProof/>
        </w:rPr>
        <w:lastRenderedPageBreak/>
        <w:t xml:space="preserve">Liste des </w:t>
      </w:r>
      <w:r w:rsidR="003F228B">
        <w:rPr>
          <w:b/>
          <w:noProof/>
        </w:rPr>
        <w:t>partenariats</w:t>
      </w:r>
      <w:r w:rsidRPr="00CF03B6">
        <w:rPr>
          <w:b/>
          <w:noProof/>
        </w:rPr>
        <w:t xml:space="preserve"> </w:t>
      </w:r>
      <w:r w:rsidR="00785EBB">
        <w:rPr>
          <w:b/>
          <w:noProof/>
        </w:rPr>
        <w:t xml:space="preserve">(académiques et industriels) </w:t>
      </w:r>
      <w:r w:rsidRPr="00CF03B6">
        <w:rPr>
          <w:b/>
          <w:noProof/>
        </w:rPr>
        <w:t xml:space="preserve">de l’équipe </w:t>
      </w:r>
      <w:r w:rsidR="003F228B">
        <w:rPr>
          <w:b/>
          <w:noProof/>
        </w:rPr>
        <w:t>déjà en place et envisagés</w:t>
      </w:r>
    </w:p>
    <w:p w14:paraId="33BA5369" w14:textId="77777777" w:rsidR="00DE5D27" w:rsidRPr="00CF03B6" w:rsidRDefault="00DE5D27" w:rsidP="006A0131">
      <w:pPr>
        <w:ind w:left="360"/>
        <w:jc w:val="both"/>
        <w:rPr>
          <w:noProof/>
        </w:rPr>
      </w:pPr>
    </w:p>
    <w:p w14:paraId="0E1EA503" w14:textId="77777777" w:rsidR="00DE5D27" w:rsidRPr="00CF03B6" w:rsidRDefault="00DE5D27" w:rsidP="006A0131">
      <w:pPr>
        <w:pStyle w:val="Paragraphedeliste"/>
        <w:numPr>
          <w:ilvl w:val="0"/>
          <w:numId w:val="12"/>
        </w:numPr>
        <w:spacing w:after="0" w:line="360" w:lineRule="auto"/>
        <w:ind w:left="924" w:hanging="357"/>
        <w:jc w:val="both"/>
        <w:rPr>
          <w:rFonts w:ascii="Times New Roman" w:hAnsi="Times New Roman" w:cs="Times New Roman"/>
          <w:noProof/>
          <w:sz w:val="24"/>
          <w:szCs w:val="24"/>
        </w:rPr>
      </w:pPr>
    </w:p>
    <w:p w14:paraId="1E097544" w14:textId="77777777" w:rsidR="00335505" w:rsidRPr="00CF03B6" w:rsidRDefault="00335505" w:rsidP="006A0131">
      <w:pPr>
        <w:pStyle w:val="Paragraphedeliste"/>
        <w:numPr>
          <w:ilvl w:val="0"/>
          <w:numId w:val="12"/>
        </w:numPr>
        <w:spacing w:after="0" w:line="360" w:lineRule="auto"/>
        <w:ind w:left="924" w:hanging="357"/>
        <w:jc w:val="both"/>
        <w:rPr>
          <w:rFonts w:ascii="Times New Roman" w:hAnsi="Times New Roman" w:cs="Times New Roman"/>
          <w:noProof/>
          <w:sz w:val="24"/>
          <w:szCs w:val="24"/>
        </w:rPr>
      </w:pPr>
    </w:p>
    <w:p w14:paraId="1448CDF1" w14:textId="77777777" w:rsidR="00DE5D27" w:rsidRPr="00CF03B6" w:rsidRDefault="00DE5D27" w:rsidP="006A0131">
      <w:pPr>
        <w:pStyle w:val="Paragraphedeliste"/>
        <w:numPr>
          <w:ilvl w:val="0"/>
          <w:numId w:val="12"/>
        </w:numPr>
        <w:spacing w:after="0" w:line="360" w:lineRule="auto"/>
        <w:ind w:left="924" w:hanging="357"/>
        <w:jc w:val="both"/>
        <w:rPr>
          <w:rFonts w:ascii="Times New Roman" w:hAnsi="Times New Roman" w:cs="Times New Roman"/>
          <w:noProof/>
          <w:sz w:val="24"/>
          <w:szCs w:val="24"/>
        </w:rPr>
      </w:pPr>
    </w:p>
    <w:p w14:paraId="48116440" w14:textId="77777777" w:rsidR="00DE5D27" w:rsidRPr="00CF03B6" w:rsidRDefault="00DE5D27" w:rsidP="006A0131">
      <w:pPr>
        <w:pStyle w:val="Paragraphedeliste"/>
        <w:numPr>
          <w:ilvl w:val="0"/>
          <w:numId w:val="12"/>
        </w:numPr>
        <w:spacing w:after="0" w:line="360" w:lineRule="auto"/>
        <w:ind w:left="924" w:hanging="357"/>
        <w:jc w:val="both"/>
        <w:rPr>
          <w:rFonts w:ascii="Times New Roman" w:hAnsi="Times New Roman" w:cs="Times New Roman"/>
          <w:noProof/>
          <w:sz w:val="24"/>
          <w:szCs w:val="24"/>
        </w:rPr>
      </w:pPr>
    </w:p>
    <w:p w14:paraId="5E2E78FE" w14:textId="77777777" w:rsidR="00DE5D27" w:rsidRPr="00CF03B6" w:rsidRDefault="00DE5D27" w:rsidP="006A0131">
      <w:pPr>
        <w:pStyle w:val="Paragraphedeliste"/>
        <w:numPr>
          <w:ilvl w:val="0"/>
          <w:numId w:val="12"/>
        </w:numPr>
        <w:spacing w:after="0"/>
        <w:jc w:val="both"/>
        <w:rPr>
          <w:rFonts w:ascii="Times New Roman" w:hAnsi="Times New Roman" w:cs="Times New Roman"/>
          <w:noProof/>
          <w:sz w:val="24"/>
          <w:szCs w:val="24"/>
        </w:rPr>
      </w:pPr>
    </w:p>
    <w:p w14:paraId="7A1CBE14" w14:textId="6FBBF274" w:rsidR="001C7C34" w:rsidRDefault="001C7C34" w:rsidP="006A0131">
      <w:pPr>
        <w:tabs>
          <w:tab w:val="left" w:pos="3420"/>
          <w:tab w:val="left" w:pos="6840"/>
        </w:tabs>
        <w:ind w:left="284"/>
        <w:jc w:val="both"/>
      </w:pPr>
    </w:p>
    <w:p w14:paraId="185134E5" w14:textId="7BDC8E0B" w:rsidR="001C7C34" w:rsidRDefault="001C7C34" w:rsidP="006A0131">
      <w:pPr>
        <w:tabs>
          <w:tab w:val="left" w:pos="3420"/>
          <w:tab w:val="left" w:pos="6840"/>
        </w:tabs>
        <w:ind w:left="284"/>
        <w:jc w:val="both"/>
      </w:pPr>
    </w:p>
    <w:p w14:paraId="57424257" w14:textId="36EE520D" w:rsidR="001C7C34" w:rsidRDefault="001C7C34" w:rsidP="006A0131">
      <w:pPr>
        <w:tabs>
          <w:tab w:val="left" w:pos="3420"/>
          <w:tab w:val="left" w:pos="6840"/>
        </w:tabs>
        <w:ind w:left="284"/>
        <w:jc w:val="both"/>
      </w:pPr>
    </w:p>
    <w:p w14:paraId="7D7A1953" w14:textId="77777777" w:rsidR="00A52AF5" w:rsidRPr="00CF03B6" w:rsidRDefault="00A52AF5" w:rsidP="006A0131">
      <w:pPr>
        <w:tabs>
          <w:tab w:val="left" w:pos="3420"/>
          <w:tab w:val="left" w:pos="6840"/>
        </w:tabs>
        <w:ind w:left="284"/>
        <w:jc w:val="both"/>
      </w:pPr>
    </w:p>
    <w:p w14:paraId="0981B5FC" w14:textId="77777777" w:rsidR="00E444A7" w:rsidRPr="00CF03B6" w:rsidRDefault="00E444A7" w:rsidP="006A0131">
      <w:pPr>
        <w:tabs>
          <w:tab w:val="left" w:pos="3420"/>
          <w:tab w:val="left" w:pos="6840"/>
        </w:tabs>
        <w:ind w:left="284"/>
        <w:jc w:val="both"/>
      </w:pPr>
    </w:p>
    <w:p w14:paraId="0AAC8169" w14:textId="72D6F739" w:rsidR="00A52AF5" w:rsidRPr="00CF03B6" w:rsidRDefault="00A52AF5" w:rsidP="00E444A7">
      <w:pPr>
        <w:pStyle w:val="Titre2"/>
        <w:numPr>
          <w:ilvl w:val="0"/>
          <w:numId w:val="19"/>
        </w:numPr>
        <w:tabs>
          <w:tab w:val="clear" w:pos="540"/>
        </w:tabs>
        <w:rPr>
          <w:rFonts w:ascii="Times New Roman" w:hAnsi="Times New Roman" w:cs="Times New Roman"/>
        </w:rPr>
      </w:pPr>
      <w:r w:rsidRPr="00CF03B6">
        <w:rPr>
          <w:rFonts w:ascii="Times New Roman" w:hAnsi="Times New Roman" w:cs="Times New Roman"/>
        </w:rPr>
        <w:t>Budget du projet</w:t>
      </w:r>
    </w:p>
    <w:p w14:paraId="16ED607B" w14:textId="77777777" w:rsidR="00A52AF5" w:rsidRPr="00CF03B6" w:rsidRDefault="00A52AF5" w:rsidP="006A0131">
      <w:pPr>
        <w:tabs>
          <w:tab w:val="left" w:pos="3420"/>
          <w:tab w:val="left" w:pos="6840"/>
        </w:tabs>
        <w:ind w:left="284"/>
        <w:jc w:val="both"/>
      </w:pPr>
    </w:p>
    <w:p w14:paraId="5074A860" w14:textId="50E07BAB" w:rsidR="00652B2A" w:rsidRPr="00CF03B6" w:rsidRDefault="00652B2A" w:rsidP="006A0131">
      <w:pPr>
        <w:numPr>
          <w:ilvl w:val="0"/>
          <w:numId w:val="7"/>
        </w:numPr>
        <w:tabs>
          <w:tab w:val="left" w:pos="284"/>
          <w:tab w:val="left" w:pos="1698"/>
          <w:tab w:val="left" w:pos="2160"/>
          <w:tab w:val="left" w:pos="2880"/>
          <w:tab w:val="left" w:pos="3600"/>
          <w:tab w:val="left" w:pos="4320"/>
          <w:tab w:val="left" w:pos="5040"/>
          <w:tab w:val="left" w:pos="5760"/>
          <w:tab w:val="left" w:pos="6480"/>
          <w:tab w:val="left" w:pos="7200"/>
          <w:tab w:val="left" w:pos="7920"/>
          <w:tab w:val="left" w:pos="8640"/>
          <w:tab w:val="left" w:pos="10800"/>
          <w:tab w:val="left" w:pos="11520"/>
          <w:tab w:val="left" w:pos="12240"/>
          <w:tab w:val="left" w:pos="12960"/>
          <w:tab w:val="left" w:pos="13680"/>
          <w:tab w:val="left" w:pos="14400"/>
          <w:tab w:val="left" w:pos="15120"/>
          <w:tab w:val="left" w:pos="15840"/>
          <w:tab w:val="left" w:pos="16560"/>
          <w:tab w:val="left" w:pos="17280"/>
        </w:tabs>
        <w:spacing w:line="360" w:lineRule="auto"/>
        <w:ind w:left="284"/>
        <w:jc w:val="both"/>
        <w:rPr>
          <w:b/>
        </w:rPr>
      </w:pPr>
      <w:r w:rsidRPr="00CF03B6">
        <w:rPr>
          <w:b/>
        </w:rPr>
        <w:t xml:space="preserve">Montant global du budget estimé en euros pour </w:t>
      </w:r>
      <w:r w:rsidR="003F228B">
        <w:rPr>
          <w:b/>
        </w:rPr>
        <w:t xml:space="preserve">conduire l’ensemble du projet </w:t>
      </w:r>
      <w:r w:rsidRPr="00CF03B6">
        <w:rPr>
          <w:b/>
        </w:rPr>
        <w:t>: _________________________euros</w:t>
      </w:r>
    </w:p>
    <w:p w14:paraId="25A5AED9" w14:textId="77777777" w:rsidR="00652B2A" w:rsidRPr="00CF03B6" w:rsidRDefault="00652B2A" w:rsidP="006A0131">
      <w:pPr>
        <w:tabs>
          <w:tab w:val="left" w:pos="284"/>
          <w:tab w:val="left" w:pos="1032"/>
          <w:tab w:val="left" w:pos="1698"/>
          <w:tab w:val="left" w:pos="2160"/>
          <w:tab w:val="left" w:pos="2880"/>
          <w:tab w:val="left" w:pos="3600"/>
          <w:tab w:val="left" w:pos="4320"/>
          <w:tab w:val="left" w:pos="5040"/>
          <w:tab w:val="left" w:pos="5760"/>
          <w:tab w:val="left" w:pos="6480"/>
          <w:tab w:val="left" w:pos="7200"/>
          <w:tab w:val="left" w:pos="7920"/>
          <w:tab w:val="left" w:pos="8640"/>
          <w:tab w:val="left" w:pos="10800"/>
          <w:tab w:val="left" w:pos="11520"/>
          <w:tab w:val="left" w:pos="12240"/>
          <w:tab w:val="left" w:pos="12960"/>
          <w:tab w:val="left" w:pos="13680"/>
          <w:tab w:val="left" w:pos="14400"/>
          <w:tab w:val="left" w:pos="15120"/>
          <w:tab w:val="left" w:pos="15840"/>
          <w:tab w:val="left" w:pos="16560"/>
          <w:tab w:val="left" w:pos="17280"/>
        </w:tabs>
        <w:jc w:val="both"/>
        <w:rPr>
          <w:b/>
        </w:rPr>
      </w:pPr>
    </w:p>
    <w:p w14:paraId="603187B5" w14:textId="0C910EBA" w:rsidR="00652B2A" w:rsidRPr="00CF03B6" w:rsidRDefault="00652B2A" w:rsidP="006A0131">
      <w:pPr>
        <w:numPr>
          <w:ilvl w:val="0"/>
          <w:numId w:val="7"/>
        </w:numPr>
        <w:tabs>
          <w:tab w:val="left" w:pos="284"/>
          <w:tab w:val="left" w:pos="1698"/>
          <w:tab w:val="left" w:pos="2160"/>
          <w:tab w:val="left" w:pos="2880"/>
          <w:tab w:val="left" w:pos="3600"/>
          <w:tab w:val="left" w:pos="4320"/>
          <w:tab w:val="left" w:pos="5040"/>
          <w:tab w:val="left" w:pos="5760"/>
          <w:tab w:val="left" w:pos="6480"/>
          <w:tab w:val="left" w:pos="7200"/>
          <w:tab w:val="left" w:pos="7920"/>
          <w:tab w:val="left" w:pos="8640"/>
          <w:tab w:val="left" w:pos="10800"/>
          <w:tab w:val="left" w:pos="11520"/>
          <w:tab w:val="left" w:pos="12240"/>
          <w:tab w:val="left" w:pos="12960"/>
          <w:tab w:val="left" w:pos="13680"/>
          <w:tab w:val="left" w:pos="14400"/>
          <w:tab w:val="left" w:pos="15120"/>
          <w:tab w:val="left" w:pos="15840"/>
          <w:tab w:val="left" w:pos="16560"/>
          <w:tab w:val="left" w:pos="17280"/>
        </w:tabs>
        <w:spacing w:line="360" w:lineRule="auto"/>
        <w:ind w:left="284"/>
        <w:jc w:val="both"/>
        <w:rPr>
          <w:b/>
        </w:rPr>
      </w:pPr>
      <w:r w:rsidRPr="00CF03B6">
        <w:rPr>
          <w:b/>
        </w:rPr>
        <w:t xml:space="preserve">Montant du soutien financier sollicité auprès de </w:t>
      </w:r>
      <w:r w:rsidR="003F228B">
        <w:rPr>
          <w:b/>
        </w:rPr>
        <w:t>l’AAP FHU</w:t>
      </w:r>
      <w:r w:rsidRPr="00CF03B6">
        <w:rPr>
          <w:b/>
        </w:rPr>
        <w:t xml:space="preserve"> _________________________euros</w:t>
      </w:r>
    </w:p>
    <w:p w14:paraId="3F5F8606" w14:textId="4C16CC85" w:rsidR="00E444A7" w:rsidRPr="00CF03B6" w:rsidRDefault="00E444A7">
      <w:pPr>
        <w:spacing w:after="160" w:line="259" w:lineRule="auto"/>
        <w:rPr>
          <w:b/>
        </w:rPr>
      </w:pPr>
    </w:p>
    <w:p w14:paraId="31B7F871" w14:textId="56720C0F" w:rsidR="00A52AF5" w:rsidRPr="00CF03B6" w:rsidRDefault="00E444A7" w:rsidP="006A0131">
      <w:pPr>
        <w:numPr>
          <w:ilvl w:val="0"/>
          <w:numId w:val="7"/>
        </w:numPr>
        <w:ind w:left="284" w:hanging="284"/>
        <w:jc w:val="both"/>
        <w:rPr>
          <w:b/>
        </w:rPr>
      </w:pPr>
      <w:r w:rsidRPr="00CF03B6">
        <w:rPr>
          <w:b/>
        </w:rPr>
        <w:t>Budget</w:t>
      </w:r>
      <w:r w:rsidR="007B25A7" w:rsidRPr="00CF03B6">
        <w:rPr>
          <w:b/>
        </w:rPr>
        <w:t xml:space="preserve"> détaillé</w:t>
      </w:r>
      <w:r w:rsidR="00A52AF5" w:rsidRPr="00CF03B6">
        <w:rPr>
          <w:b/>
        </w:rPr>
        <w:t xml:space="preserve"> du projet avec une répartition dans le temps</w:t>
      </w:r>
      <w:r w:rsidRPr="00CF03B6">
        <w:rPr>
          <w:b/>
        </w:rPr>
        <w:t> :</w:t>
      </w:r>
    </w:p>
    <w:p w14:paraId="79C2C65D" w14:textId="77777777" w:rsidR="00A52AF5" w:rsidRPr="00CF03B6" w:rsidRDefault="00A52AF5" w:rsidP="006A0131">
      <w:pPr>
        <w:jc w:val="both"/>
      </w:pPr>
    </w:p>
    <w:tbl>
      <w:tblPr>
        <w:tblW w:w="10173" w:type="dxa"/>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70"/>
        <w:gridCol w:w="3071"/>
        <w:gridCol w:w="4032"/>
      </w:tblGrid>
      <w:tr w:rsidR="00A52AF5" w:rsidRPr="00CF03B6" w14:paraId="557D1347" w14:textId="77777777" w:rsidTr="00E444A7">
        <w:tc>
          <w:tcPr>
            <w:tcW w:w="3070" w:type="dxa"/>
            <w:shd w:val="clear" w:color="auto" w:fill="auto"/>
            <w:vAlign w:val="center"/>
          </w:tcPr>
          <w:p w14:paraId="4040CA48" w14:textId="176C88D7" w:rsidR="00A52AF5" w:rsidRPr="00CF03B6" w:rsidRDefault="00A52AF5" w:rsidP="00E444A7">
            <w:pPr>
              <w:jc w:val="center"/>
              <w:rPr>
                <w:b/>
              </w:rPr>
            </w:pPr>
            <w:r w:rsidRPr="00CF03B6">
              <w:rPr>
                <w:b/>
              </w:rPr>
              <w:t>Poste budgétaire</w:t>
            </w:r>
            <w:r w:rsidR="002C70E2" w:rsidRPr="00CF03B6">
              <w:rPr>
                <w:b/>
              </w:rPr>
              <w:t xml:space="preserve"> *</w:t>
            </w:r>
          </w:p>
        </w:tc>
        <w:tc>
          <w:tcPr>
            <w:tcW w:w="3071" w:type="dxa"/>
            <w:shd w:val="clear" w:color="auto" w:fill="auto"/>
            <w:vAlign w:val="center"/>
          </w:tcPr>
          <w:p w14:paraId="109D0699" w14:textId="77777777" w:rsidR="00A52AF5" w:rsidRPr="00CF03B6" w:rsidRDefault="00A52AF5" w:rsidP="00E444A7">
            <w:pPr>
              <w:jc w:val="center"/>
              <w:rPr>
                <w:b/>
              </w:rPr>
            </w:pPr>
            <w:r w:rsidRPr="00CF03B6">
              <w:rPr>
                <w:b/>
              </w:rPr>
              <w:t>Montant (en euros)</w:t>
            </w:r>
          </w:p>
        </w:tc>
        <w:tc>
          <w:tcPr>
            <w:tcW w:w="4032" w:type="dxa"/>
            <w:shd w:val="clear" w:color="auto" w:fill="auto"/>
            <w:vAlign w:val="center"/>
          </w:tcPr>
          <w:p w14:paraId="7312D845" w14:textId="77777777" w:rsidR="00A52AF5" w:rsidRPr="00CF03B6" w:rsidRDefault="00A52AF5" w:rsidP="00E444A7">
            <w:pPr>
              <w:jc w:val="center"/>
              <w:rPr>
                <w:b/>
              </w:rPr>
            </w:pPr>
            <w:r w:rsidRPr="00CF03B6">
              <w:rPr>
                <w:b/>
              </w:rPr>
              <w:t>Répartition dans le temps</w:t>
            </w:r>
          </w:p>
          <w:p w14:paraId="34FFD437" w14:textId="77777777" w:rsidR="00A52AF5" w:rsidRPr="00CF03B6" w:rsidRDefault="00A52AF5" w:rsidP="00E444A7">
            <w:pPr>
              <w:jc w:val="center"/>
              <w:rPr>
                <w:b/>
                <w:i/>
              </w:rPr>
            </w:pPr>
            <w:r w:rsidRPr="00CF03B6">
              <w:rPr>
                <w:b/>
                <w:i/>
              </w:rPr>
              <w:t>(Mois x à mois x par exemple)</w:t>
            </w:r>
          </w:p>
        </w:tc>
      </w:tr>
      <w:tr w:rsidR="00A52AF5" w:rsidRPr="00CF03B6" w14:paraId="61499B13" w14:textId="77777777" w:rsidTr="00E444A7">
        <w:tc>
          <w:tcPr>
            <w:tcW w:w="3070" w:type="dxa"/>
            <w:shd w:val="clear" w:color="auto" w:fill="auto"/>
            <w:vAlign w:val="center"/>
          </w:tcPr>
          <w:p w14:paraId="3A5967B4" w14:textId="77777777" w:rsidR="00A52AF5" w:rsidRPr="00CF03B6" w:rsidRDefault="00A52AF5" w:rsidP="00E444A7">
            <w:pPr>
              <w:jc w:val="center"/>
            </w:pPr>
          </w:p>
        </w:tc>
        <w:tc>
          <w:tcPr>
            <w:tcW w:w="3071" w:type="dxa"/>
            <w:shd w:val="clear" w:color="auto" w:fill="auto"/>
            <w:vAlign w:val="center"/>
          </w:tcPr>
          <w:p w14:paraId="12EC4739" w14:textId="77777777" w:rsidR="00A52AF5" w:rsidRPr="00CF03B6" w:rsidRDefault="00A52AF5" w:rsidP="00E444A7">
            <w:pPr>
              <w:jc w:val="center"/>
            </w:pPr>
          </w:p>
        </w:tc>
        <w:tc>
          <w:tcPr>
            <w:tcW w:w="4032" w:type="dxa"/>
            <w:shd w:val="clear" w:color="auto" w:fill="auto"/>
            <w:vAlign w:val="center"/>
          </w:tcPr>
          <w:p w14:paraId="0D751F97" w14:textId="77777777" w:rsidR="00A52AF5" w:rsidRPr="00CF03B6" w:rsidRDefault="00A52AF5" w:rsidP="00E444A7">
            <w:pPr>
              <w:jc w:val="center"/>
            </w:pPr>
          </w:p>
        </w:tc>
      </w:tr>
      <w:tr w:rsidR="00A52AF5" w:rsidRPr="00CF03B6" w14:paraId="01D61E8C" w14:textId="77777777" w:rsidTr="00E444A7">
        <w:tc>
          <w:tcPr>
            <w:tcW w:w="3070" w:type="dxa"/>
            <w:shd w:val="clear" w:color="auto" w:fill="auto"/>
            <w:vAlign w:val="center"/>
          </w:tcPr>
          <w:p w14:paraId="5FCF2315" w14:textId="77777777" w:rsidR="00A52AF5" w:rsidRPr="00CF03B6" w:rsidRDefault="00A52AF5" w:rsidP="00E444A7">
            <w:pPr>
              <w:jc w:val="center"/>
            </w:pPr>
          </w:p>
        </w:tc>
        <w:tc>
          <w:tcPr>
            <w:tcW w:w="3071" w:type="dxa"/>
            <w:shd w:val="clear" w:color="auto" w:fill="auto"/>
            <w:vAlign w:val="center"/>
          </w:tcPr>
          <w:p w14:paraId="2881CE26" w14:textId="77777777" w:rsidR="00A52AF5" w:rsidRPr="00CF03B6" w:rsidRDefault="00A52AF5" w:rsidP="00E444A7">
            <w:pPr>
              <w:jc w:val="center"/>
            </w:pPr>
          </w:p>
        </w:tc>
        <w:tc>
          <w:tcPr>
            <w:tcW w:w="4032" w:type="dxa"/>
            <w:shd w:val="clear" w:color="auto" w:fill="auto"/>
            <w:vAlign w:val="center"/>
          </w:tcPr>
          <w:p w14:paraId="16CE4267" w14:textId="77777777" w:rsidR="00A52AF5" w:rsidRPr="00CF03B6" w:rsidRDefault="00A52AF5" w:rsidP="00E444A7">
            <w:pPr>
              <w:jc w:val="center"/>
            </w:pPr>
          </w:p>
        </w:tc>
      </w:tr>
      <w:tr w:rsidR="00A52AF5" w:rsidRPr="00CF03B6" w14:paraId="62270311" w14:textId="77777777" w:rsidTr="00E444A7">
        <w:tc>
          <w:tcPr>
            <w:tcW w:w="3070" w:type="dxa"/>
            <w:shd w:val="clear" w:color="auto" w:fill="auto"/>
            <w:vAlign w:val="center"/>
          </w:tcPr>
          <w:p w14:paraId="0E5E8C05" w14:textId="77777777" w:rsidR="00A52AF5" w:rsidRPr="00CF03B6" w:rsidRDefault="00A52AF5" w:rsidP="00E444A7">
            <w:pPr>
              <w:jc w:val="center"/>
            </w:pPr>
          </w:p>
        </w:tc>
        <w:tc>
          <w:tcPr>
            <w:tcW w:w="3071" w:type="dxa"/>
            <w:shd w:val="clear" w:color="auto" w:fill="auto"/>
            <w:vAlign w:val="center"/>
          </w:tcPr>
          <w:p w14:paraId="5C2E6745" w14:textId="77777777" w:rsidR="00A52AF5" w:rsidRPr="00CF03B6" w:rsidRDefault="00A52AF5" w:rsidP="00E444A7">
            <w:pPr>
              <w:jc w:val="center"/>
            </w:pPr>
          </w:p>
        </w:tc>
        <w:tc>
          <w:tcPr>
            <w:tcW w:w="4032" w:type="dxa"/>
            <w:shd w:val="clear" w:color="auto" w:fill="auto"/>
            <w:vAlign w:val="center"/>
          </w:tcPr>
          <w:p w14:paraId="7B3CAF89" w14:textId="77777777" w:rsidR="00A52AF5" w:rsidRPr="00CF03B6" w:rsidRDefault="00A52AF5" w:rsidP="00E444A7">
            <w:pPr>
              <w:jc w:val="center"/>
            </w:pPr>
          </w:p>
        </w:tc>
      </w:tr>
      <w:tr w:rsidR="00A52AF5" w:rsidRPr="00CF03B6" w14:paraId="6F4F2445" w14:textId="77777777" w:rsidTr="00E444A7">
        <w:tc>
          <w:tcPr>
            <w:tcW w:w="3070" w:type="dxa"/>
            <w:shd w:val="clear" w:color="auto" w:fill="auto"/>
            <w:vAlign w:val="center"/>
          </w:tcPr>
          <w:p w14:paraId="0DAD9D63" w14:textId="77777777" w:rsidR="00A52AF5" w:rsidRPr="00CF03B6" w:rsidRDefault="00A52AF5" w:rsidP="00E444A7">
            <w:pPr>
              <w:jc w:val="center"/>
            </w:pPr>
          </w:p>
        </w:tc>
        <w:tc>
          <w:tcPr>
            <w:tcW w:w="3071" w:type="dxa"/>
            <w:shd w:val="clear" w:color="auto" w:fill="auto"/>
            <w:vAlign w:val="center"/>
          </w:tcPr>
          <w:p w14:paraId="587B9C41" w14:textId="77777777" w:rsidR="00A52AF5" w:rsidRPr="00CF03B6" w:rsidRDefault="00A52AF5" w:rsidP="00E444A7">
            <w:pPr>
              <w:jc w:val="center"/>
            </w:pPr>
          </w:p>
        </w:tc>
        <w:tc>
          <w:tcPr>
            <w:tcW w:w="4032" w:type="dxa"/>
            <w:shd w:val="clear" w:color="auto" w:fill="auto"/>
            <w:vAlign w:val="center"/>
          </w:tcPr>
          <w:p w14:paraId="192659C9" w14:textId="77777777" w:rsidR="00A52AF5" w:rsidRPr="00CF03B6" w:rsidRDefault="00A52AF5" w:rsidP="00E444A7">
            <w:pPr>
              <w:jc w:val="center"/>
            </w:pPr>
          </w:p>
        </w:tc>
      </w:tr>
      <w:tr w:rsidR="00A52AF5" w:rsidRPr="00CF03B6" w14:paraId="4179E368" w14:textId="77777777" w:rsidTr="00E444A7">
        <w:tc>
          <w:tcPr>
            <w:tcW w:w="3070" w:type="dxa"/>
            <w:shd w:val="clear" w:color="auto" w:fill="auto"/>
            <w:vAlign w:val="center"/>
          </w:tcPr>
          <w:p w14:paraId="4A2F6A5F" w14:textId="77777777" w:rsidR="00A52AF5" w:rsidRPr="00CF03B6" w:rsidRDefault="00A52AF5" w:rsidP="00E444A7">
            <w:pPr>
              <w:jc w:val="center"/>
            </w:pPr>
          </w:p>
        </w:tc>
        <w:tc>
          <w:tcPr>
            <w:tcW w:w="3071" w:type="dxa"/>
            <w:shd w:val="clear" w:color="auto" w:fill="auto"/>
            <w:vAlign w:val="center"/>
          </w:tcPr>
          <w:p w14:paraId="1810895E" w14:textId="77777777" w:rsidR="00A52AF5" w:rsidRPr="00CF03B6" w:rsidRDefault="00A52AF5" w:rsidP="00E444A7">
            <w:pPr>
              <w:jc w:val="center"/>
            </w:pPr>
          </w:p>
        </w:tc>
        <w:tc>
          <w:tcPr>
            <w:tcW w:w="4032" w:type="dxa"/>
            <w:shd w:val="clear" w:color="auto" w:fill="auto"/>
            <w:vAlign w:val="center"/>
          </w:tcPr>
          <w:p w14:paraId="4D72A03B" w14:textId="77777777" w:rsidR="00A52AF5" w:rsidRPr="00CF03B6" w:rsidRDefault="00A52AF5" w:rsidP="00E444A7">
            <w:pPr>
              <w:jc w:val="center"/>
            </w:pPr>
          </w:p>
        </w:tc>
      </w:tr>
      <w:tr w:rsidR="00A52AF5" w:rsidRPr="00CF03B6" w14:paraId="37C9CA17" w14:textId="77777777" w:rsidTr="00E444A7">
        <w:tc>
          <w:tcPr>
            <w:tcW w:w="3070" w:type="dxa"/>
            <w:shd w:val="clear" w:color="auto" w:fill="auto"/>
            <w:vAlign w:val="center"/>
          </w:tcPr>
          <w:p w14:paraId="7C15DCCD" w14:textId="77777777" w:rsidR="00A52AF5" w:rsidRPr="00CF03B6" w:rsidRDefault="00A52AF5" w:rsidP="00E444A7">
            <w:pPr>
              <w:jc w:val="center"/>
            </w:pPr>
          </w:p>
        </w:tc>
        <w:tc>
          <w:tcPr>
            <w:tcW w:w="3071" w:type="dxa"/>
            <w:shd w:val="clear" w:color="auto" w:fill="auto"/>
            <w:vAlign w:val="center"/>
          </w:tcPr>
          <w:p w14:paraId="6DC4A45F" w14:textId="77777777" w:rsidR="00A52AF5" w:rsidRPr="00CF03B6" w:rsidRDefault="00A52AF5" w:rsidP="00E444A7">
            <w:pPr>
              <w:jc w:val="center"/>
            </w:pPr>
          </w:p>
        </w:tc>
        <w:tc>
          <w:tcPr>
            <w:tcW w:w="4032" w:type="dxa"/>
            <w:shd w:val="clear" w:color="auto" w:fill="auto"/>
            <w:vAlign w:val="center"/>
          </w:tcPr>
          <w:p w14:paraId="2BE2D31D" w14:textId="77777777" w:rsidR="00A52AF5" w:rsidRPr="00CF03B6" w:rsidRDefault="00A52AF5" w:rsidP="00E444A7">
            <w:pPr>
              <w:jc w:val="center"/>
            </w:pPr>
          </w:p>
        </w:tc>
      </w:tr>
      <w:tr w:rsidR="00A52AF5" w:rsidRPr="00CF03B6" w14:paraId="7668C6CB" w14:textId="77777777" w:rsidTr="00E444A7">
        <w:tc>
          <w:tcPr>
            <w:tcW w:w="3070" w:type="dxa"/>
            <w:shd w:val="clear" w:color="auto" w:fill="auto"/>
            <w:vAlign w:val="center"/>
          </w:tcPr>
          <w:p w14:paraId="535AA3EE" w14:textId="77777777" w:rsidR="00A52AF5" w:rsidRPr="00CF03B6" w:rsidRDefault="00A52AF5" w:rsidP="00E444A7">
            <w:pPr>
              <w:jc w:val="center"/>
            </w:pPr>
          </w:p>
        </w:tc>
        <w:tc>
          <w:tcPr>
            <w:tcW w:w="3071" w:type="dxa"/>
            <w:shd w:val="clear" w:color="auto" w:fill="auto"/>
            <w:vAlign w:val="center"/>
          </w:tcPr>
          <w:p w14:paraId="574FB78D" w14:textId="77777777" w:rsidR="00A52AF5" w:rsidRPr="00CF03B6" w:rsidRDefault="00A52AF5" w:rsidP="00E444A7">
            <w:pPr>
              <w:jc w:val="center"/>
            </w:pPr>
          </w:p>
        </w:tc>
        <w:tc>
          <w:tcPr>
            <w:tcW w:w="4032" w:type="dxa"/>
            <w:shd w:val="clear" w:color="auto" w:fill="auto"/>
            <w:vAlign w:val="center"/>
          </w:tcPr>
          <w:p w14:paraId="2841911D" w14:textId="77777777" w:rsidR="00A52AF5" w:rsidRPr="00CF03B6" w:rsidRDefault="00A52AF5" w:rsidP="00E444A7">
            <w:pPr>
              <w:jc w:val="center"/>
            </w:pPr>
          </w:p>
        </w:tc>
      </w:tr>
      <w:tr w:rsidR="00A52AF5" w:rsidRPr="00CF03B6" w14:paraId="1BBE5B0B" w14:textId="77777777" w:rsidTr="00E444A7">
        <w:tc>
          <w:tcPr>
            <w:tcW w:w="3070" w:type="dxa"/>
            <w:shd w:val="clear" w:color="auto" w:fill="auto"/>
            <w:vAlign w:val="center"/>
          </w:tcPr>
          <w:p w14:paraId="2C9F61F8" w14:textId="77777777" w:rsidR="00A52AF5" w:rsidRPr="00CF03B6" w:rsidRDefault="00A52AF5" w:rsidP="00E444A7">
            <w:pPr>
              <w:jc w:val="center"/>
            </w:pPr>
          </w:p>
        </w:tc>
        <w:tc>
          <w:tcPr>
            <w:tcW w:w="3071" w:type="dxa"/>
            <w:shd w:val="clear" w:color="auto" w:fill="auto"/>
            <w:vAlign w:val="center"/>
          </w:tcPr>
          <w:p w14:paraId="797E231C" w14:textId="77777777" w:rsidR="00A52AF5" w:rsidRPr="00CF03B6" w:rsidRDefault="00A52AF5" w:rsidP="00E444A7">
            <w:pPr>
              <w:jc w:val="center"/>
            </w:pPr>
          </w:p>
        </w:tc>
        <w:tc>
          <w:tcPr>
            <w:tcW w:w="4032" w:type="dxa"/>
            <w:shd w:val="clear" w:color="auto" w:fill="auto"/>
            <w:vAlign w:val="center"/>
          </w:tcPr>
          <w:p w14:paraId="7715D5F7" w14:textId="77777777" w:rsidR="00A52AF5" w:rsidRPr="00CF03B6" w:rsidRDefault="00A52AF5" w:rsidP="00E444A7">
            <w:pPr>
              <w:jc w:val="center"/>
            </w:pPr>
          </w:p>
        </w:tc>
      </w:tr>
      <w:tr w:rsidR="00A52AF5" w:rsidRPr="00CF03B6" w14:paraId="771E2250" w14:textId="77777777" w:rsidTr="00E444A7">
        <w:tc>
          <w:tcPr>
            <w:tcW w:w="3070" w:type="dxa"/>
            <w:shd w:val="clear" w:color="auto" w:fill="auto"/>
            <w:vAlign w:val="center"/>
          </w:tcPr>
          <w:p w14:paraId="70B787A4" w14:textId="77777777" w:rsidR="00A52AF5" w:rsidRPr="00CF03B6" w:rsidRDefault="00A52AF5" w:rsidP="00E444A7">
            <w:pPr>
              <w:jc w:val="center"/>
            </w:pPr>
          </w:p>
        </w:tc>
        <w:tc>
          <w:tcPr>
            <w:tcW w:w="3071" w:type="dxa"/>
            <w:shd w:val="clear" w:color="auto" w:fill="auto"/>
            <w:vAlign w:val="center"/>
          </w:tcPr>
          <w:p w14:paraId="4BDB85D4" w14:textId="77777777" w:rsidR="00A52AF5" w:rsidRPr="00CF03B6" w:rsidRDefault="00A52AF5" w:rsidP="00E444A7">
            <w:pPr>
              <w:jc w:val="center"/>
            </w:pPr>
          </w:p>
        </w:tc>
        <w:tc>
          <w:tcPr>
            <w:tcW w:w="4032" w:type="dxa"/>
            <w:shd w:val="clear" w:color="auto" w:fill="auto"/>
            <w:vAlign w:val="center"/>
          </w:tcPr>
          <w:p w14:paraId="3FA9FB65" w14:textId="77777777" w:rsidR="00A52AF5" w:rsidRPr="00CF03B6" w:rsidRDefault="00A52AF5" w:rsidP="00E444A7">
            <w:pPr>
              <w:jc w:val="center"/>
            </w:pPr>
          </w:p>
        </w:tc>
      </w:tr>
    </w:tbl>
    <w:p w14:paraId="7244BC51" w14:textId="28C2CD55" w:rsidR="00652B2A" w:rsidRPr="00CF03B6" w:rsidRDefault="00652B2A" w:rsidP="006A0131">
      <w:pPr>
        <w:pStyle w:val="Default"/>
        <w:rPr>
          <w:rFonts w:ascii="Times New Roman" w:hAnsi="Times New Roman" w:cs="Times New Roman"/>
          <w:b/>
          <w:u w:val="single"/>
        </w:rPr>
      </w:pPr>
    </w:p>
    <w:p w14:paraId="544BF485" w14:textId="05B41F2D" w:rsidR="002C70E2" w:rsidRPr="00CF03B6" w:rsidRDefault="002C70E2" w:rsidP="002C70E2">
      <w:pPr>
        <w:tabs>
          <w:tab w:val="left" w:pos="3420"/>
          <w:tab w:val="left" w:pos="6840"/>
        </w:tabs>
        <w:ind w:left="284"/>
        <w:jc w:val="both"/>
      </w:pPr>
      <w:r w:rsidRPr="00CF03B6">
        <w:rPr>
          <w:b/>
        </w:rPr>
        <w:t>*</w:t>
      </w:r>
      <w:r w:rsidRPr="00CF03B6">
        <w:t>Les montants indiqués ne doivent pas servir à rémunérer les agents qui sont déjà payés par ailleurs par l’hôpital.</w:t>
      </w:r>
      <w:r w:rsidR="00785EBB">
        <w:t xml:space="preserve"> Le financement Carnot ne peut pas être utilisé pour financer un partenaire privé. </w:t>
      </w:r>
    </w:p>
    <w:p w14:paraId="2F47AB20" w14:textId="7ABB572B" w:rsidR="002C70E2" w:rsidRDefault="002C70E2" w:rsidP="006A0131">
      <w:pPr>
        <w:pStyle w:val="Default"/>
        <w:rPr>
          <w:rFonts w:ascii="Times New Roman" w:hAnsi="Times New Roman" w:cs="Times New Roman"/>
          <w:b/>
          <w:u w:val="single"/>
        </w:rPr>
      </w:pPr>
    </w:p>
    <w:p w14:paraId="000C130C" w14:textId="43A02CEB" w:rsidR="004579A2" w:rsidRDefault="009F1180" w:rsidP="006A0131">
      <w:pPr>
        <w:pStyle w:val="Default"/>
        <w:rPr>
          <w:rFonts w:ascii="Times New Roman" w:hAnsi="Times New Roman" w:cs="Times New Roman"/>
          <w:b/>
          <w:u w:val="single"/>
        </w:rPr>
      </w:pPr>
      <w:r>
        <w:rPr>
          <w:rFonts w:ascii="Times New Roman" w:hAnsi="Times New Roman" w:cs="Times New Roman"/>
          <w:b/>
          <w:u w:val="single"/>
        </w:rPr>
        <w:t xml:space="preserve">URC </w:t>
      </w:r>
      <w:r w:rsidR="00960324">
        <w:rPr>
          <w:rFonts w:ascii="Times New Roman" w:hAnsi="Times New Roman" w:cs="Times New Roman"/>
          <w:b/>
          <w:u w:val="single"/>
        </w:rPr>
        <w:t xml:space="preserve">co-responsable </w:t>
      </w:r>
      <w:r>
        <w:rPr>
          <w:rFonts w:ascii="Times New Roman" w:hAnsi="Times New Roman" w:cs="Times New Roman"/>
          <w:b/>
          <w:u w:val="single"/>
        </w:rPr>
        <w:t xml:space="preserve">du </w:t>
      </w:r>
      <w:r w:rsidR="00960324">
        <w:rPr>
          <w:rFonts w:ascii="Times New Roman" w:hAnsi="Times New Roman" w:cs="Times New Roman"/>
          <w:b/>
          <w:u w:val="single"/>
        </w:rPr>
        <w:t xml:space="preserve">budget du </w:t>
      </w:r>
      <w:r>
        <w:rPr>
          <w:rFonts w:ascii="Times New Roman" w:hAnsi="Times New Roman" w:cs="Times New Roman"/>
          <w:b/>
          <w:u w:val="single"/>
        </w:rPr>
        <w:t xml:space="preserve">projet : </w:t>
      </w:r>
    </w:p>
    <w:p w14:paraId="7BB20A2A" w14:textId="77777777" w:rsidR="009F1180" w:rsidRPr="00CF03B6" w:rsidRDefault="009F1180" w:rsidP="006A0131">
      <w:pPr>
        <w:pStyle w:val="Default"/>
        <w:rPr>
          <w:rFonts w:ascii="Times New Roman" w:hAnsi="Times New Roman" w:cs="Times New Roman"/>
          <w:b/>
          <w:u w:val="single"/>
        </w:rPr>
      </w:pPr>
    </w:p>
    <w:p w14:paraId="4A699ABE" w14:textId="1003FFF8" w:rsidR="00652B2A" w:rsidRPr="00CF03B6" w:rsidRDefault="00652B2A" w:rsidP="006A0131">
      <w:pPr>
        <w:autoSpaceDE w:val="0"/>
        <w:autoSpaceDN w:val="0"/>
        <w:adjustRightInd w:val="0"/>
        <w:rPr>
          <w:b/>
        </w:rPr>
      </w:pPr>
      <w:r w:rsidRPr="00CF03B6">
        <w:rPr>
          <w:b/>
          <w:u w:val="single"/>
        </w:rPr>
        <w:t>Nécessité de Co-Financement </w:t>
      </w:r>
      <w:r w:rsidRPr="00CF03B6">
        <w:rPr>
          <w:b/>
        </w:rPr>
        <w:t xml:space="preserve">: </w:t>
      </w:r>
      <w:r w:rsidRPr="00CF03B6">
        <w:rPr>
          <w:i/>
          <w:iCs/>
        </w:rPr>
        <w:t xml:space="preserve">Oui </w:t>
      </w:r>
      <w:r w:rsidRPr="00CF03B6">
        <w:rPr>
          <w:i/>
          <w:iCs/>
          <w:color w:val="000000"/>
        </w:rPr>
        <w:t>□</w:t>
      </w:r>
      <w:r w:rsidR="0022205F" w:rsidRPr="00CF03B6">
        <w:rPr>
          <w:i/>
          <w:iCs/>
          <w:color w:val="000000"/>
        </w:rPr>
        <w:t xml:space="preserve"> </w:t>
      </w:r>
      <w:r w:rsidRPr="00CF03B6">
        <w:rPr>
          <w:i/>
          <w:iCs/>
        </w:rPr>
        <w:t xml:space="preserve">; Non </w:t>
      </w:r>
      <w:r w:rsidRPr="00CF03B6">
        <w:rPr>
          <w:i/>
          <w:iCs/>
          <w:color w:val="000000"/>
        </w:rPr>
        <w:t xml:space="preserve">□ </w:t>
      </w:r>
    </w:p>
    <w:p w14:paraId="690E474D" w14:textId="50624A2F" w:rsidR="00652B2A" w:rsidRPr="00CF03B6" w:rsidRDefault="00652B2A" w:rsidP="006A0131">
      <w:pPr>
        <w:autoSpaceDE w:val="0"/>
        <w:autoSpaceDN w:val="0"/>
        <w:adjustRightInd w:val="0"/>
        <w:rPr>
          <w:i/>
          <w:iCs/>
          <w:color w:val="000000"/>
        </w:rPr>
      </w:pPr>
      <w:r w:rsidRPr="00CF03B6">
        <w:rPr>
          <w:i/>
          <w:iCs/>
          <w:color w:val="000000"/>
        </w:rPr>
        <w:t xml:space="preserve">Si "Oui", préciser </w:t>
      </w:r>
      <w:r w:rsidRPr="00CF03B6">
        <w:rPr>
          <w:i/>
          <w:iCs/>
        </w:rPr>
        <w:t>le montant demandé et le nom du ou des financeur(s)</w:t>
      </w:r>
      <w:r w:rsidRPr="00CF03B6">
        <w:rPr>
          <w:i/>
          <w:iCs/>
          <w:color w:val="000000"/>
        </w:rPr>
        <w:t>]</w:t>
      </w:r>
    </w:p>
    <w:p w14:paraId="63D250E7" w14:textId="77777777" w:rsidR="00652B2A" w:rsidRPr="00CF03B6" w:rsidRDefault="00652B2A" w:rsidP="006A0131">
      <w:pPr>
        <w:pStyle w:val="Default"/>
        <w:rPr>
          <w:rFonts w:ascii="Times New Roman" w:hAnsi="Times New Roman" w:cs="Times New Roman"/>
          <w:b/>
          <w:u w:val="single"/>
        </w:rPr>
      </w:pPr>
    </w:p>
    <w:p w14:paraId="0FD0701C" w14:textId="77777777" w:rsidR="00652B2A" w:rsidRPr="00CF03B6" w:rsidRDefault="00652B2A" w:rsidP="006A0131">
      <w:pPr>
        <w:jc w:val="both"/>
        <w:rPr>
          <w:b/>
          <w:color w:val="2E74B5" w:themeColor="accent1" w:themeShade="BF"/>
        </w:rPr>
      </w:pPr>
      <w:r w:rsidRPr="00CF03B6">
        <w:rPr>
          <w:b/>
          <w:color w:val="2E74B5" w:themeColor="accent1" w:themeShade="BF"/>
        </w:rPr>
        <w:t>Si co-financement(s) obtenu(s), veuillez fournir un justificatif.</w:t>
      </w:r>
    </w:p>
    <w:p w14:paraId="0364240B" w14:textId="23A47476" w:rsidR="00053BC3" w:rsidRPr="00CF03B6" w:rsidRDefault="00253F70" w:rsidP="006A0131">
      <w:pPr>
        <w:jc w:val="center"/>
        <w:rPr>
          <w:b/>
          <w:color w:val="2E74B5" w:themeColor="accent1" w:themeShade="BF"/>
          <w:sz w:val="36"/>
        </w:rPr>
      </w:pPr>
      <w:r w:rsidRPr="00CF03B6">
        <w:rPr>
          <w:b/>
          <w:color w:val="2E74B5" w:themeColor="accent1" w:themeShade="BF"/>
          <w:sz w:val="36"/>
        </w:rPr>
        <w:lastRenderedPageBreak/>
        <w:t>DOSSIER DE CANDIDATURE</w:t>
      </w:r>
    </w:p>
    <w:p w14:paraId="3778803C" w14:textId="77777777" w:rsidR="00A52AF5" w:rsidRPr="00CF03B6" w:rsidRDefault="00A52AF5" w:rsidP="00253F70">
      <w:pPr>
        <w:jc w:val="center"/>
        <w:rPr>
          <w:b/>
          <w:color w:val="2E74B5" w:themeColor="accent1" w:themeShade="BF"/>
          <w:u w:val="single"/>
        </w:rPr>
      </w:pPr>
    </w:p>
    <w:p w14:paraId="24DC4CA0" w14:textId="77777777" w:rsidR="00A52AF5" w:rsidRPr="00CF03B6" w:rsidRDefault="00A52AF5" w:rsidP="00253F70">
      <w:pPr>
        <w:jc w:val="center"/>
        <w:rPr>
          <w:b/>
          <w:color w:val="2E74B5" w:themeColor="accent1" w:themeShade="BF"/>
          <w:u w:val="single"/>
        </w:rPr>
      </w:pPr>
    </w:p>
    <w:p w14:paraId="7A26DE10" w14:textId="77777777" w:rsidR="00A52AF5" w:rsidRPr="00CF03B6" w:rsidRDefault="00A52AF5" w:rsidP="00253F70">
      <w:pPr>
        <w:jc w:val="both"/>
        <w:rPr>
          <w:b/>
          <w:color w:val="2E74B5" w:themeColor="accent1" w:themeShade="BF"/>
          <w:u w:val="single"/>
        </w:rPr>
      </w:pPr>
    </w:p>
    <w:p w14:paraId="4021F683" w14:textId="42D5DE3B" w:rsidR="00A52AF5" w:rsidRPr="00CF03B6" w:rsidRDefault="00A52AF5" w:rsidP="00253F70">
      <w:pPr>
        <w:pStyle w:val="Titre2"/>
        <w:numPr>
          <w:ilvl w:val="0"/>
          <w:numId w:val="0"/>
        </w:numPr>
        <w:rPr>
          <w:rFonts w:ascii="Times New Roman" w:hAnsi="Times New Roman" w:cs="Times New Roman"/>
        </w:rPr>
      </w:pPr>
      <w:r w:rsidRPr="00CF03B6">
        <w:rPr>
          <w:rFonts w:ascii="Times New Roman" w:hAnsi="Times New Roman" w:cs="Times New Roman"/>
        </w:rPr>
        <w:t>Description d</w:t>
      </w:r>
      <w:r w:rsidR="00246D28">
        <w:rPr>
          <w:rFonts w:ascii="Times New Roman" w:hAnsi="Times New Roman" w:cs="Times New Roman"/>
        </w:rPr>
        <w:t>étaillée d</w:t>
      </w:r>
      <w:r w:rsidRPr="00CF03B6">
        <w:rPr>
          <w:rFonts w:ascii="Times New Roman" w:hAnsi="Times New Roman" w:cs="Times New Roman"/>
        </w:rPr>
        <w:t xml:space="preserve">u projet de recherche </w:t>
      </w:r>
      <w:r w:rsidR="00253F70" w:rsidRPr="00CF03B6">
        <w:rPr>
          <w:rFonts w:ascii="Times New Roman" w:hAnsi="Times New Roman" w:cs="Times New Roman"/>
        </w:rPr>
        <w:t>(</w:t>
      </w:r>
      <w:r w:rsidR="009D1C47">
        <w:rPr>
          <w:rFonts w:ascii="Times New Roman" w:hAnsi="Times New Roman" w:cs="Times New Roman"/>
        </w:rPr>
        <w:t>15</w:t>
      </w:r>
      <w:r w:rsidR="00C22D29">
        <w:rPr>
          <w:rFonts w:ascii="Times New Roman" w:hAnsi="Times New Roman" w:cs="Times New Roman"/>
        </w:rPr>
        <w:t xml:space="preserve"> </w:t>
      </w:r>
      <w:r w:rsidR="00253F70" w:rsidRPr="00CF03B6">
        <w:rPr>
          <w:rFonts w:ascii="Times New Roman" w:hAnsi="Times New Roman" w:cs="Times New Roman"/>
        </w:rPr>
        <w:t>pages maximum en police 12 Times New R</w:t>
      </w:r>
      <w:r w:rsidRPr="00CF03B6">
        <w:rPr>
          <w:rFonts w:ascii="Times New Roman" w:hAnsi="Times New Roman" w:cs="Times New Roman"/>
        </w:rPr>
        <w:t>oman, interligne 1.5)</w:t>
      </w:r>
    </w:p>
    <w:p w14:paraId="32744CE6" w14:textId="77777777" w:rsidR="00A52AF5" w:rsidRPr="00CF03B6" w:rsidRDefault="00A52AF5" w:rsidP="00253F70">
      <w:pPr>
        <w:jc w:val="center"/>
        <w:rPr>
          <w:b/>
          <w:color w:val="2E74B5" w:themeColor="accent1" w:themeShade="BF"/>
          <w:u w:val="single"/>
        </w:rPr>
      </w:pPr>
    </w:p>
    <w:p w14:paraId="32B6E4EE" w14:textId="77777777" w:rsidR="00A52AF5" w:rsidRPr="00CF03B6" w:rsidRDefault="00A52AF5" w:rsidP="00253F70">
      <w:pPr>
        <w:jc w:val="center"/>
        <w:rPr>
          <w:b/>
          <w:color w:val="2E74B5" w:themeColor="accent1" w:themeShade="BF"/>
          <w:u w:val="single"/>
        </w:rPr>
      </w:pPr>
    </w:p>
    <w:p w14:paraId="406A7DBD" w14:textId="1370A26A" w:rsidR="00A52AF5" w:rsidRPr="00CF03B6" w:rsidRDefault="00A52AF5" w:rsidP="00253F70">
      <w:pPr>
        <w:jc w:val="center"/>
        <w:rPr>
          <w:b/>
          <w:color w:val="2E74B5" w:themeColor="accent1" w:themeShade="BF"/>
          <w:u w:val="single"/>
        </w:rPr>
      </w:pPr>
      <w:r w:rsidRPr="00CF03B6">
        <w:rPr>
          <w:b/>
          <w:color w:val="2E74B5" w:themeColor="accent1" w:themeShade="BF"/>
          <w:u w:val="single"/>
        </w:rPr>
        <w:t>Sommaire</w:t>
      </w:r>
    </w:p>
    <w:p w14:paraId="7DCEACBA" w14:textId="77777777" w:rsidR="00665BFF" w:rsidRPr="00CF03B6" w:rsidRDefault="00665BFF" w:rsidP="00253F70">
      <w:pPr>
        <w:jc w:val="center"/>
        <w:rPr>
          <w:b/>
          <w:color w:val="2E74B5" w:themeColor="accent1" w:themeShade="BF"/>
          <w:u w:val="single"/>
        </w:rPr>
      </w:pPr>
    </w:p>
    <w:p w14:paraId="24812CE3" w14:textId="77777777" w:rsidR="005C029B" w:rsidRPr="00CF03B6" w:rsidRDefault="005C029B" w:rsidP="00253F70">
      <w:pPr>
        <w:jc w:val="both"/>
        <w:rPr>
          <w:noProof/>
        </w:rPr>
      </w:pPr>
    </w:p>
    <w:p w14:paraId="6E9E0283" w14:textId="77777777" w:rsidR="00960324" w:rsidRDefault="00960324" w:rsidP="00960324">
      <w:pPr>
        <w:numPr>
          <w:ilvl w:val="0"/>
          <w:numId w:val="9"/>
        </w:numPr>
        <w:jc w:val="both"/>
        <w:rPr>
          <w:noProof/>
        </w:rPr>
      </w:pPr>
      <w:r>
        <w:rPr>
          <w:noProof/>
        </w:rPr>
        <w:t>R</w:t>
      </w:r>
      <w:r w:rsidRPr="00C22D29">
        <w:rPr>
          <w:noProof/>
        </w:rPr>
        <w:t>ésumé du projet sur une page</w:t>
      </w:r>
    </w:p>
    <w:p w14:paraId="20D10ABE" w14:textId="04E209C8" w:rsidR="00960324" w:rsidRPr="00C22D29" w:rsidRDefault="00960324" w:rsidP="00960324">
      <w:pPr>
        <w:numPr>
          <w:ilvl w:val="0"/>
          <w:numId w:val="9"/>
        </w:numPr>
        <w:jc w:val="both"/>
        <w:rPr>
          <w:noProof/>
        </w:rPr>
      </w:pPr>
      <w:r>
        <w:rPr>
          <w:noProof/>
        </w:rPr>
        <w:t>L</w:t>
      </w:r>
      <w:r w:rsidRPr="00C22D29">
        <w:rPr>
          <w:noProof/>
        </w:rPr>
        <w:t xml:space="preserve">e rationnel </w:t>
      </w:r>
      <w:r>
        <w:rPr>
          <w:noProof/>
        </w:rPr>
        <w:t xml:space="preserve">médical et </w:t>
      </w:r>
      <w:r w:rsidRPr="00C22D29">
        <w:rPr>
          <w:noProof/>
        </w:rPr>
        <w:t>scientifique</w:t>
      </w:r>
    </w:p>
    <w:p w14:paraId="2600D1A1" w14:textId="65D05A8D" w:rsidR="004579A2" w:rsidRDefault="004579A2" w:rsidP="00C22D29">
      <w:pPr>
        <w:numPr>
          <w:ilvl w:val="0"/>
          <w:numId w:val="9"/>
        </w:numPr>
        <w:jc w:val="both"/>
        <w:rPr>
          <w:noProof/>
        </w:rPr>
      </w:pPr>
      <w:r>
        <w:rPr>
          <w:noProof/>
        </w:rPr>
        <w:t xml:space="preserve">Les objectifs </w:t>
      </w:r>
      <w:r w:rsidR="00C22D29">
        <w:rPr>
          <w:noProof/>
        </w:rPr>
        <w:t>du projet</w:t>
      </w:r>
    </w:p>
    <w:p w14:paraId="4A53FB82" w14:textId="77777777" w:rsidR="005C029B" w:rsidRPr="00CF03B6" w:rsidRDefault="005C029B" w:rsidP="006A0131">
      <w:pPr>
        <w:numPr>
          <w:ilvl w:val="0"/>
          <w:numId w:val="9"/>
        </w:numPr>
        <w:jc w:val="both"/>
        <w:rPr>
          <w:noProof/>
        </w:rPr>
      </w:pPr>
      <w:r w:rsidRPr="00CF03B6">
        <w:rPr>
          <w:noProof/>
        </w:rPr>
        <w:t>Caractère innovant du projet</w:t>
      </w:r>
    </w:p>
    <w:p w14:paraId="39DCD93C" w14:textId="769B7E59" w:rsidR="00C22D29" w:rsidRPr="00C22D29" w:rsidRDefault="009D3812" w:rsidP="00C22D29">
      <w:pPr>
        <w:numPr>
          <w:ilvl w:val="0"/>
          <w:numId w:val="9"/>
        </w:numPr>
        <w:jc w:val="both"/>
        <w:rPr>
          <w:noProof/>
        </w:rPr>
      </w:pPr>
      <w:r w:rsidRPr="00CF03B6">
        <w:rPr>
          <w:noProof/>
        </w:rPr>
        <w:t>Environnement de la recherche</w:t>
      </w:r>
    </w:p>
    <w:p w14:paraId="26FD08BA" w14:textId="32AD3367" w:rsidR="00C22D29" w:rsidRPr="00C22D29" w:rsidRDefault="00C22D29" w:rsidP="00C76A11">
      <w:pPr>
        <w:ind w:left="644"/>
        <w:jc w:val="both"/>
        <w:rPr>
          <w:noProof/>
        </w:rPr>
      </w:pPr>
    </w:p>
    <w:p w14:paraId="3DB477C8" w14:textId="0E0B8733" w:rsidR="00C22D29" w:rsidRPr="00C22D29" w:rsidRDefault="00C22D29" w:rsidP="00C22D29">
      <w:pPr>
        <w:numPr>
          <w:ilvl w:val="0"/>
          <w:numId w:val="9"/>
        </w:numPr>
        <w:jc w:val="both"/>
        <w:rPr>
          <w:noProof/>
        </w:rPr>
      </w:pPr>
      <w:r>
        <w:rPr>
          <w:noProof/>
        </w:rPr>
        <w:t>L</w:t>
      </w:r>
      <w:r w:rsidRPr="00C22D29">
        <w:rPr>
          <w:noProof/>
        </w:rPr>
        <w:t xml:space="preserve">es modalités de mise en œuvre du projet avec un calendrier prévisionnel de type GANTT </w:t>
      </w:r>
    </w:p>
    <w:p w14:paraId="119E8EA3" w14:textId="2F57C8CC" w:rsidR="00C22D29" w:rsidRPr="00C22D29" w:rsidRDefault="00C22D29" w:rsidP="00C22D29">
      <w:pPr>
        <w:numPr>
          <w:ilvl w:val="0"/>
          <w:numId w:val="9"/>
        </w:numPr>
        <w:jc w:val="both"/>
        <w:rPr>
          <w:noProof/>
        </w:rPr>
      </w:pPr>
      <w:r>
        <w:rPr>
          <w:noProof/>
        </w:rPr>
        <w:t>D</w:t>
      </w:r>
      <w:r w:rsidRPr="00C22D29">
        <w:rPr>
          <w:noProof/>
        </w:rPr>
        <w:t>escription des différents jalons/livrables/milestones/work-packages</w:t>
      </w:r>
    </w:p>
    <w:p w14:paraId="17E2AA6C" w14:textId="0D94D883" w:rsidR="00C22D29" w:rsidRPr="00C22D29" w:rsidRDefault="00C22D29" w:rsidP="00C22D29">
      <w:pPr>
        <w:numPr>
          <w:ilvl w:val="0"/>
          <w:numId w:val="9"/>
        </w:numPr>
        <w:jc w:val="both"/>
        <w:rPr>
          <w:noProof/>
        </w:rPr>
      </w:pPr>
      <w:r>
        <w:rPr>
          <w:noProof/>
        </w:rPr>
        <w:t>L</w:t>
      </w:r>
      <w:r w:rsidRPr="00C22D29">
        <w:rPr>
          <w:noProof/>
        </w:rPr>
        <w:t>es perspectives de transfert</w:t>
      </w:r>
    </w:p>
    <w:p w14:paraId="3E1DCE06" w14:textId="3F78C9CE" w:rsidR="009D3812" w:rsidRPr="00C22D29" w:rsidRDefault="009D3812" w:rsidP="00C22D29">
      <w:pPr>
        <w:ind w:left="284"/>
        <w:rPr>
          <w:noProof/>
        </w:rPr>
      </w:pPr>
    </w:p>
    <w:sectPr w:rsidR="009D3812" w:rsidRPr="00C22D29" w:rsidSect="007B0274">
      <w:footerReference w:type="even" r:id="rId15"/>
      <w:footerReference w:type="default" r:id="rId16"/>
      <w:pgSz w:w="11906" w:h="16838"/>
      <w:pgMar w:top="1417" w:right="1417" w:bottom="1417" w:left="1417" w:header="709"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8BB79B7" w14:textId="77777777" w:rsidR="00A168AB" w:rsidRDefault="00A168AB" w:rsidP="00B11496">
      <w:r>
        <w:separator/>
      </w:r>
    </w:p>
  </w:endnote>
  <w:endnote w:type="continuationSeparator" w:id="0">
    <w:p w14:paraId="2A1EF312" w14:textId="77777777" w:rsidR="00A168AB" w:rsidRDefault="00A168AB" w:rsidP="00B114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868BA8" w14:textId="77777777" w:rsidR="00702512" w:rsidRDefault="00702512" w:rsidP="00702512">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17A89768" w14:textId="77777777" w:rsidR="00702512" w:rsidRDefault="00702512" w:rsidP="00702512">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06955952"/>
      <w:docPartObj>
        <w:docPartGallery w:val="Page Numbers (Bottom of Page)"/>
        <w:docPartUnique/>
      </w:docPartObj>
    </w:sdtPr>
    <w:sdtEndPr/>
    <w:sdtContent>
      <w:sdt>
        <w:sdtPr>
          <w:id w:val="860082579"/>
          <w:docPartObj>
            <w:docPartGallery w:val="Page Numbers (Top of Page)"/>
            <w:docPartUnique/>
          </w:docPartObj>
        </w:sdtPr>
        <w:sdtEndPr/>
        <w:sdtContent>
          <w:p w14:paraId="6466BAF8" w14:textId="0347EA54" w:rsidR="00702512" w:rsidRDefault="00702512">
            <w:pPr>
              <w:pStyle w:val="Pieddepage"/>
              <w:jc w:val="right"/>
            </w:pPr>
            <w:r>
              <w:rPr>
                <w:lang w:val="fr-FR"/>
              </w:rPr>
              <w:t xml:space="preserve">Page </w:t>
            </w:r>
            <w:r>
              <w:rPr>
                <w:b/>
                <w:bCs/>
              </w:rPr>
              <w:fldChar w:fldCharType="begin"/>
            </w:r>
            <w:r>
              <w:rPr>
                <w:b/>
                <w:bCs/>
              </w:rPr>
              <w:instrText>PAGE</w:instrText>
            </w:r>
            <w:r>
              <w:rPr>
                <w:b/>
                <w:bCs/>
              </w:rPr>
              <w:fldChar w:fldCharType="separate"/>
            </w:r>
            <w:r w:rsidR="00C76A11">
              <w:rPr>
                <w:b/>
                <w:bCs/>
                <w:noProof/>
              </w:rPr>
              <w:t>4</w:t>
            </w:r>
            <w:r>
              <w:rPr>
                <w:b/>
                <w:bCs/>
              </w:rPr>
              <w:fldChar w:fldCharType="end"/>
            </w:r>
            <w:r>
              <w:rPr>
                <w:lang w:val="fr-FR"/>
              </w:rPr>
              <w:t xml:space="preserve"> sur </w:t>
            </w:r>
            <w:r>
              <w:rPr>
                <w:b/>
                <w:bCs/>
              </w:rPr>
              <w:fldChar w:fldCharType="begin"/>
            </w:r>
            <w:r>
              <w:rPr>
                <w:b/>
                <w:bCs/>
              </w:rPr>
              <w:instrText>NUMPAGES</w:instrText>
            </w:r>
            <w:r>
              <w:rPr>
                <w:b/>
                <w:bCs/>
              </w:rPr>
              <w:fldChar w:fldCharType="separate"/>
            </w:r>
            <w:r w:rsidR="00C76A11">
              <w:rPr>
                <w:b/>
                <w:bCs/>
                <w:noProof/>
              </w:rPr>
              <w:t>5</w:t>
            </w:r>
            <w:r>
              <w:rPr>
                <w:b/>
                <w:bCs/>
              </w:rPr>
              <w:fldChar w:fldCharType="end"/>
            </w:r>
          </w:p>
        </w:sdtContent>
      </w:sdt>
    </w:sdtContent>
  </w:sdt>
  <w:p w14:paraId="5801FE06" w14:textId="27622531" w:rsidR="00702512" w:rsidRPr="003F228B" w:rsidRDefault="00702512">
    <w:pPr>
      <w:pStyle w:val="Pieddepage"/>
      <w:rPr>
        <w:lang w:val="fr-FR"/>
      </w:rPr>
    </w:pPr>
    <w:r w:rsidRPr="007B0274">
      <w:rPr>
        <w:sz w:val="20"/>
        <w:szCs w:val="20"/>
      </w:rPr>
      <w:t>DOSSIER DE CANDIDATURE</w:t>
    </w:r>
    <w:r>
      <w:rPr>
        <w:sz w:val="20"/>
        <w:szCs w:val="20"/>
      </w:rPr>
      <w:t xml:space="preserve"> –</w:t>
    </w:r>
    <w:r w:rsidRPr="007B0274">
      <w:rPr>
        <w:sz w:val="20"/>
        <w:szCs w:val="20"/>
      </w:rPr>
      <w:t xml:space="preserve"> </w:t>
    </w:r>
    <w:r w:rsidR="003F228B">
      <w:rPr>
        <w:sz w:val="20"/>
        <w:szCs w:val="20"/>
        <w:lang w:val="fr-FR"/>
      </w:rPr>
      <w:t>AAP</w:t>
    </w:r>
    <w:r w:rsidR="00255224">
      <w:rPr>
        <w:sz w:val="20"/>
        <w:szCs w:val="20"/>
        <w:lang w:val="fr-FR"/>
      </w:rPr>
      <w:t xml:space="preserve"> Carnot</w:t>
    </w:r>
    <w:r w:rsidR="003F228B">
      <w:rPr>
        <w:sz w:val="20"/>
        <w:szCs w:val="20"/>
        <w:lang w:val="fr-FR"/>
      </w:rPr>
      <w:t xml:space="preserve"> – FHU - 202</w:t>
    </w:r>
    <w:r w:rsidR="00664CBA">
      <w:rPr>
        <w:sz w:val="20"/>
        <w:szCs w:val="20"/>
        <w:lang w:val="fr-FR"/>
      </w:rPr>
      <w:t>3</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8A629CF" w14:textId="77777777" w:rsidR="00A168AB" w:rsidRDefault="00A168AB" w:rsidP="00B11496">
      <w:r>
        <w:separator/>
      </w:r>
    </w:p>
  </w:footnote>
  <w:footnote w:type="continuationSeparator" w:id="0">
    <w:p w14:paraId="2A7D4930" w14:textId="77777777" w:rsidR="00A168AB" w:rsidRDefault="00A168AB" w:rsidP="00B1149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CF1739"/>
    <w:multiLevelType w:val="hybridMultilevel"/>
    <w:tmpl w:val="AD16DB28"/>
    <w:lvl w:ilvl="0" w:tplc="7EC4BDB8">
      <w:numFmt w:val="bullet"/>
      <w:lvlText w:val="-"/>
      <w:lvlJc w:val="left"/>
      <w:pPr>
        <w:ind w:left="720" w:hanging="360"/>
      </w:pPr>
      <w:rPr>
        <w:rFonts w:ascii="Calibri" w:eastAsiaTheme="minorHAnsi" w:hAnsi="Calibri"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8316580"/>
    <w:multiLevelType w:val="hybridMultilevel"/>
    <w:tmpl w:val="80CC7278"/>
    <w:lvl w:ilvl="0" w:tplc="040C000F">
      <w:start w:val="1"/>
      <w:numFmt w:val="decimal"/>
      <w:lvlText w:val="%1."/>
      <w:lvlJc w:val="left"/>
      <w:pPr>
        <w:ind w:left="644" w:hanging="360"/>
      </w:pPr>
      <w:rPr>
        <w:rFonts w:hint="default"/>
      </w:rPr>
    </w:lvl>
    <w:lvl w:ilvl="1" w:tplc="040C0003">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2" w15:restartNumberingAfterBreak="0">
    <w:nsid w:val="0EA16923"/>
    <w:multiLevelType w:val="hybridMultilevel"/>
    <w:tmpl w:val="46826AC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FDC1764"/>
    <w:multiLevelType w:val="hybridMultilevel"/>
    <w:tmpl w:val="F88CB88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9481C1A"/>
    <w:multiLevelType w:val="hybridMultilevel"/>
    <w:tmpl w:val="A55EAB34"/>
    <w:lvl w:ilvl="0" w:tplc="FF62E5FE">
      <w:start w:val="1"/>
      <w:numFmt w:val="bullet"/>
      <w:lvlText w:val=""/>
      <w:lvlJc w:val="left"/>
      <w:pPr>
        <w:tabs>
          <w:tab w:val="num" w:pos="1284"/>
        </w:tabs>
        <w:ind w:left="1284" w:hanging="360"/>
      </w:pPr>
      <w:rPr>
        <w:rFonts w:ascii="Wingdings" w:hAnsi="Wingdings" w:hint="default"/>
      </w:rPr>
    </w:lvl>
    <w:lvl w:ilvl="1" w:tplc="040C0019" w:tentative="1">
      <w:start w:val="1"/>
      <w:numFmt w:val="lowerLetter"/>
      <w:lvlText w:val="%2."/>
      <w:lvlJc w:val="left"/>
      <w:pPr>
        <w:tabs>
          <w:tab w:val="num" w:pos="2004"/>
        </w:tabs>
        <w:ind w:left="2004" w:hanging="360"/>
      </w:pPr>
    </w:lvl>
    <w:lvl w:ilvl="2" w:tplc="040C001B" w:tentative="1">
      <w:start w:val="1"/>
      <w:numFmt w:val="lowerRoman"/>
      <w:lvlText w:val="%3."/>
      <w:lvlJc w:val="right"/>
      <w:pPr>
        <w:tabs>
          <w:tab w:val="num" w:pos="2724"/>
        </w:tabs>
        <w:ind w:left="2724" w:hanging="180"/>
      </w:pPr>
    </w:lvl>
    <w:lvl w:ilvl="3" w:tplc="040C000F" w:tentative="1">
      <w:start w:val="1"/>
      <w:numFmt w:val="decimal"/>
      <w:lvlText w:val="%4."/>
      <w:lvlJc w:val="left"/>
      <w:pPr>
        <w:tabs>
          <w:tab w:val="num" w:pos="3444"/>
        </w:tabs>
        <w:ind w:left="3444" w:hanging="360"/>
      </w:pPr>
    </w:lvl>
    <w:lvl w:ilvl="4" w:tplc="040C0019" w:tentative="1">
      <w:start w:val="1"/>
      <w:numFmt w:val="lowerLetter"/>
      <w:lvlText w:val="%5."/>
      <w:lvlJc w:val="left"/>
      <w:pPr>
        <w:tabs>
          <w:tab w:val="num" w:pos="4164"/>
        </w:tabs>
        <w:ind w:left="4164" w:hanging="360"/>
      </w:pPr>
    </w:lvl>
    <w:lvl w:ilvl="5" w:tplc="040C001B" w:tentative="1">
      <w:start w:val="1"/>
      <w:numFmt w:val="lowerRoman"/>
      <w:lvlText w:val="%6."/>
      <w:lvlJc w:val="right"/>
      <w:pPr>
        <w:tabs>
          <w:tab w:val="num" w:pos="4884"/>
        </w:tabs>
        <w:ind w:left="4884" w:hanging="180"/>
      </w:pPr>
    </w:lvl>
    <w:lvl w:ilvl="6" w:tplc="040C000F" w:tentative="1">
      <w:start w:val="1"/>
      <w:numFmt w:val="decimal"/>
      <w:lvlText w:val="%7."/>
      <w:lvlJc w:val="left"/>
      <w:pPr>
        <w:tabs>
          <w:tab w:val="num" w:pos="5604"/>
        </w:tabs>
        <w:ind w:left="5604" w:hanging="360"/>
      </w:pPr>
    </w:lvl>
    <w:lvl w:ilvl="7" w:tplc="040C0019" w:tentative="1">
      <w:start w:val="1"/>
      <w:numFmt w:val="lowerLetter"/>
      <w:lvlText w:val="%8."/>
      <w:lvlJc w:val="left"/>
      <w:pPr>
        <w:tabs>
          <w:tab w:val="num" w:pos="6324"/>
        </w:tabs>
        <w:ind w:left="6324" w:hanging="360"/>
      </w:pPr>
    </w:lvl>
    <w:lvl w:ilvl="8" w:tplc="040C001B" w:tentative="1">
      <w:start w:val="1"/>
      <w:numFmt w:val="lowerRoman"/>
      <w:lvlText w:val="%9."/>
      <w:lvlJc w:val="right"/>
      <w:pPr>
        <w:tabs>
          <w:tab w:val="num" w:pos="7044"/>
        </w:tabs>
        <w:ind w:left="7044" w:hanging="180"/>
      </w:pPr>
    </w:lvl>
  </w:abstractNum>
  <w:abstractNum w:abstractNumId="5" w15:restartNumberingAfterBreak="0">
    <w:nsid w:val="1EB94CFD"/>
    <w:multiLevelType w:val="hybridMultilevel"/>
    <w:tmpl w:val="80CC7278"/>
    <w:lvl w:ilvl="0" w:tplc="040C000F">
      <w:start w:val="1"/>
      <w:numFmt w:val="decimal"/>
      <w:lvlText w:val="%1."/>
      <w:lvlJc w:val="left"/>
      <w:pPr>
        <w:ind w:left="644" w:hanging="360"/>
      </w:pPr>
      <w:rPr>
        <w:rFonts w:hint="default"/>
      </w:rPr>
    </w:lvl>
    <w:lvl w:ilvl="1" w:tplc="040C0003">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6" w15:restartNumberingAfterBreak="0">
    <w:nsid w:val="27AB73D8"/>
    <w:multiLevelType w:val="hybridMultilevel"/>
    <w:tmpl w:val="EB14108E"/>
    <w:lvl w:ilvl="0" w:tplc="040C0013">
      <w:start w:val="1"/>
      <w:numFmt w:val="upperRoman"/>
      <w:lvlText w:val="%1."/>
      <w:lvlJc w:val="right"/>
      <w:pPr>
        <w:tabs>
          <w:tab w:val="num" w:pos="540"/>
        </w:tabs>
        <w:ind w:left="540" w:hanging="180"/>
      </w:pPr>
    </w:lvl>
    <w:lvl w:ilvl="1" w:tplc="040C0019">
      <w:start w:val="1"/>
      <w:numFmt w:val="lowerLetter"/>
      <w:lvlText w:val="%2."/>
      <w:lvlJc w:val="left"/>
      <w:pPr>
        <w:tabs>
          <w:tab w:val="num" w:pos="1440"/>
        </w:tabs>
        <w:ind w:left="1440" w:hanging="360"/>
      </w:pPr>
    </w:lvl>
    <w:lvl w:ilvl="2" w:tplc="040C000F">
      <w:start w:val="1"/>
      <w:numFmt w:val="decimal"/>
      <w:lvlText w:val="%3."/>
      <w:lvlJc w:val="left"/>
      <w:pPr>
        <w:tabs>
          <w:tab w:val="num" w:pos="2340"/>
        </w:tabs>
        <w:ind w:left="2340" w:hanging="360"/>
      </w:pPr>
    </w:lvl>
    <w:lvl w:ilvl="3" w:tplc="040C000F">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7" w15:restartNumberingAfterBreak="0">
    <w:nsid w:val="319A29C4"/>
    <w:multiLevelType w:val="hybridMultilevel"/>
    <w:tmpl w:val="FC366A16"/>
    <w:lvl w:ilvl="0" w:tplc="040C000F">
      <w:start w:val="1"/>
      <w:numFmt w:val="decimal"/>
      <w:lvlText w:val="%1."/>
      <w:lvlJc w:val="left"/>
      <w:pPr>
        <w:ind w:left="928" w:hanging="360"/>
      </w:p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8" w15:restartNumberingAfterBreak="0">
    <w:nsid w:val="31ED01A3"/>
    <w:multiLevelType w:val="hybridMultilevel"/>
    <w:tmpl w:val="8EE098F4"/>
    <w:lvl w:ilvl="0" w:tplc="040C0001">
      <w:start w:val="1"/>
      <w:numFmt w:val="bullet"/>
      <w:lvlText w:val=""/>
      <w:lvlJc w:val="left"/>
      <w:pPr>
        <w:ind w:left="1495"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9" w15:restartNumberingAfterBreak="0">
    <w:nsid w:val="3B5A3AA5"/>
    <w:multiLevelType w:val="hybridMultilevel"/>
    <w:tmpl w:val="F21E20C8"/>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0" w15:restartNumberingAfterBreak="0">
    <w:nsid w:val="3BBF4CAC"/>
    <w:multiLevelType w:val="hybridMultilevel"/>
    <w:tmpl w:val="55C83D5C"/>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4AB24BD1"/>
    <w:multiLevelType w:val="hybridMultilevel"/>
    <w:tmpl w:val="A4DC3FEE"/>
    <w:lvl w:ilvl="0" w:tplc="2576635E">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4E1E221F"/>
    <w:multiLevelType w:val="hybridMultilevel"/>
    <w:tmpl w:val="6F42D426"/>
    <w:lvl w:ilvl="0" w:tplc="040C0001">
      <w:start w:val="1"/>
      <w:numFmt w:val="bullet"/>
      <w:lvlText w:val=""/>
      <w:lvlJc w:val="left"/>
      <w:pPr>
        <w:tabs>
          <w:tab w:val="num" w:pos="720"/>
        </w:tabs>
        <w:ind w:left="720" w:hanging="360"/>
      </w:pPr>
      <w:rPr>
        <w:rFonts w:ascii="Symbol" w:hAnsi="Symbol"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3" w15:restartNumberingAfterBreak="0">
    <w:nsid w:val="52A37043"/>
    <w:multiLevelType w:val="hybridMultilevel"/>
    <w:tmpl w:val="DB1EA912"/>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57192CEC"/>
    <w:multiLevelType w:val="hybridMultilevel"/>
    <w:tmpl w:val="9B9092C4"/>
    <w:lvl w:ilvl="0" w:tplc="13143900">
      <w:start w:val="1"/>
      <w:numFmt w:val="upperRoman"/>
      <w:pStyle w:val="Titre2"/>
      <w:lvlText w:val="%1."/>
      <w:lvlJc w:val="right"/>
      <w:pPr>
        <w:tabs>
          <w:tab w:val="num" w:pos="540"/>
        </w:tabs>
        <w:ind w:left="540" w:hanging="180"/>
      </w:pPr>
    </w:lvl>
    <w:lvl w:ilvl="1" w:tplc="040C0019">
      <w:start w:val="1"/>
      <w:numFmt w:val="lowerLetter"/>
      <w:lvlText w:val="%2."/>
      <w:lvlJc w:val="left"/>
      <w:pPr>
        <w:tabs>
          <w:tab w:val="num" w:pos="1440"/>
        </w:tabs>
        <w:ind w:left="1440" w:hanging="360"/>
      </w:pPr>
    </w:lvl>
    <w:lvl w:ilvl="2" w:tplc="040C000F">
      <w:start w:val="1"/>
      <w:numFmt w:val="decimal"/>
      <w:lvlText w:val="%3."/>
      <w:lvlJc w:val="left"/>
      <w:pPr>
        <w:tabs>
          <w:tab w:val="num" w:pos="2340"/>
        </w:tabs>
        <w:ind w:left="2340" w:hanging="360"/>
      </w:pPr>
    </w:lvl>
    <w:lvl w:ilvl="3" w:tplc="040C000F">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5" w15:restartNumberingAfterBreak="0">
    <w:nsid w:val="5D1F3D8F"/>
    <w:multiLevelType w:val="hybridMultilevel"/>
    <w:tmpl w:val="C86090F2"/>
    <w:lvl w:ilvl="0" w:tplc="040C0005">
      <w:start w:val="1"/>
      <w:numFmt w:val="bullet"/>
      <w:lvlText w:val=""/>
      <w:lvlJc w:val="left"/>
      <w:pPr>
        <w:ind w:left="862" w:hanging="360"/>
      </w:pPr>
      <w:rPr>
        <w:rFonts w:ascii="Wingdings" w:hAnsi="Wingdings" w:hint="default"/>
      </w:rPr>
    </w:lvl>
    <w:lvl w:ilvl="1" w:tplc="040C0003">
      <w:start w:val="1"/>
      <w:numFmt w:val="bullet"/>
      <w:lvlText w:val="o"/>
      <w:lvlJc w:val="left"/>
      <w:pPr>
        <w:ind w:left="1582" w:hanging="360"/>
      </w:pPr>
      <w:rPr>
        <w:rFonts w:ascii="Courier New" w:hAnsi="Courier New" w:cs="Courier New" w:hint="default"/>
      </w:rPr>
    </w:lvl>
    <w:lvl w:ilvl="2" w:tplc="040C0005" w:tentative="1">
      <w:start w:val="1"/>
      <w:numFmt w:val="bullet"/>
      <w:lvlText w:val=""/>
      <w:lvlJc w:val="left"/>
      <w:pPr>
        <w:ind w:left="2302" w:hanging="360"/>
      </w:pPr>
      <w:rPr>
        <w:rFonts w:ascii="Wingdings" w:hAnsi="Wingdings" w:hint="default"/>
      </w:rPr>
    </w:lvl>
    <w:lvl w:ilvl="3" w:tplc="040C0001" w:tentative="1">
      <w:start w:val="1"/>
      <w:numFmt w:val="bullet"/>
      <w:lvlText w:val=""/>
      <w:lvlJc w:val="left"/>
      <w:pPr>
        <w:ind w:left="3022" w:hanging="360"/>
      </w:pPr>
      <w:rPr>
        <w:rFonts w:ascii="Symbol" w:hAnsi="Symbol" w:hint="default"/>
      </w:rPr>
    </w:lvl>
    <w:lvl w:ilvl="4" w:tplc="040C0003" w:tentative="1">
      <w:start w:val="1"/>
      <w:numFmt w:val="bullet"/>
      <w:lvlText w:val="o"/>
      <w:lvlJc w:val="left"/>
      <w:pPr>
        <w:ind w:left="3742" w:hanging="360"/>
      </w:pPr>
      <w:rPr>
        <w:rFonts w:ascii="Courier New" w:hAnsi="Courier New" w:cs="Courier New" w:hint="default"/>
      </w:rPr>
    </w:lvl>
    <w:lvl w:ilvl="5" w:tplc="040C0005" w:tentative="1">
      <w:start w:val="1"/>
      <w:numFmt w:val="bullet"/>
      <w:lvlText w:val=""/>
      <w:lvlJc w:val="left"/>
      <w:pPr>
        <w:ind w:left="4462" w:hanging="360"/>
      </w:pPr>
      <w:rPr>
        <w:rFonts w:ascii="Wingdings" w:hAnsi="Wingdings" w:hint="default"/>
      </w:rPr>
    </w:lvl>
    <w:lvl w:ilvl="6" w:tplc="040C0001" w:tentative="1">
      <w:start w:val="1"/>
      <w:numFmt w:val="bullet"/>
      <w:lvlText w:val=""/>
      <w:lvlJc w:val="left"/>
      <w:pPr>
        <w:ind w:left="5182" w:hanging="360"/>
      </w:pPr>
      <w:rPr>
        <w:rFonts w:ascii="Symbol" w:hAnsi="Symbol" w:hint="default"/>
      </w:rPr>
    </w:lvl>
    <w:lvl w:ilvl="7" w:tplc="040C0003" w:tentative="1">
      <w:start w:val="1"/>
      <w:numFmt w:val="bullet"/>
      <w:lvlText w:val="o"/>
      <w:lvlJc w:val="left"/>
      <w:pPr>
        <w:ind w:left="5902" w:hanging="360"/>
      </w:pPr>
      <w:rPr>
        <w:rFonts w:ascii="Courier New" w:hAnsi="Courier New" w:cs="Courier New" w:hint="default"/>
      </w:rPr>
    </w:lvl>
    <w:lvl w:ilvl="8" w:tplc="040C0005" w:tentative="1">
      <w:start w:val="1"/>
      <w:numFmt w:val="bullet"/>
      <w:lvlText w:val=""/>
      <w:lvlJc w:val="left"/>
      <w:pPr>
        <w:ind w:left="6622" w:hanging="360"/>
      </w:pPr>
      <w:rPr>
        <w:rFonts w:ascii="Wingdings" w:hAnsi="Wingdings" w:hint="default"/>
      </w:rPr>
    </w:lvl>
  </w:abstractNum>
  <w:abstractNum w:abstractNumId="16" w15:restartNumberingAfterBreak="0">
    <w:nsid w:val="604159C2"/>
    <w:multiLevelType w:val="hybridMultilevel"/>
    <w:tmpl w:val="EDB60340"/>
    <w:lvl w:ilvl="0" w:tplc="040C0001">
      <w:start w:val="1"/>
      <w:numFmt w:val="bullet"/>
      <w:lvlText w:val=""/>
      <w:lvlJc w:val="left"/>
      <w:pPr>
        <w:ind w:left="1004" w:hanging="360"/>
      </w:pPr>
      <w:rPr>
        <w:rFonts w:ascii="Symbol" w:hAnsi="Symbol" w:hint="default"/>
      </w:rPr>
    </w:lvl>
    <w:lvl w:ilvl="1" w:tplc="040C0003">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17" w15:restartNumberingAfterBreak="0">
    <w:nsid w:val="6CD20CD7"/>
    <w:multiLevelType w:val="hybridMultilevel"/>
    <w:tmpl w:val="009E0EF2"/>
    <w:lvl w:ilvl="0" w:tplc="040C0001">
      <w:start w:val="1"/>
      <w:numFmt w:val="bullet"/>
      <w:lvlText w:val=""/>
      <w:lvlJc w:val="left"/>
      <w:pPr>
        <w:ind w:left="1080" w:hanging="360"/>
      </w:pPr>
      <w:rPr>
        <w:rFonts w:ascii="Symbol" w:hAnsi="Symbol" w:hint="default"/>
      </w:rPr>
    </w:lvl>
    <w:lvl w:ilvl="1" w:tplc="040C0003">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8" w15:restartNumberingAfterBreak="0">
    <w:nsid w:val="78C3193A"/>
    <w:multiLevelType w:val="hybridMultilevel"/>
    <w:tmpl w:val="CF64C19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14"/>
  </w:num>
  <w:num w:numId="2">
    <w:abstractNumId w:val="17"/>
  </w:num>
  <w:num w:numId="3">
    <w:abstractNumId w:val="12"/>
  </w:num>
  <w:num w:numId="4">
    <w:abstractNumId w:val="4"/>
  </w:num>
  <w:num w:numId="5">
    <w:abstractNumId w:val="9"/>
  </w:num>
  <w:num w:numId="6">
    <w:abstractNumId w:val="8"/>
  </w:num>
  <w:num w:numId="7">
    <w:abstractNumId w:val="16"/>
  </w:num>
  <w:num w:numId="8">
    <w:abstractNumId w:val="18"/>
  </w:num>
  <w:num w:numId="9">
    <w:abstractNumId w:val="5"/>
  </w:num>
  <w:num w:numId="10">
    <w:abstractNumId w:val="0"/>
  </w:num>
  <w:num w:numId="11">
    <w:abstractNumId w:val="14"/>
  </w:num>
  <w:num w:numId="12">
    <w:abstractNumId w:val="7"/>
  </w:num>
  <w:num w:numId="13">
    <w:abstractNumId w:val="14"/>
    <w:lvlOverride w:ilvl="0">
      <w:startOverride w:val="1"/>
    </w:lvlOverride>
  </w:num>
  <w:num w:numId="14">
    <w:abstractNumId w:val="1"/>
  </w:num>
  <w:num w:numId="15">
    <w:abstractNumId w:val="14"/>
  </w:num>
  <w:num w:numId="16">
    <w:abstractNumId w:val="10"/>
  </w:num>
  <w:num w:numId="17">
    <w:abstractNumId w:val="15"/>
  </w:num>
  <w:num w:numId="18">
    <w:abstractNumId w:val="14"/>
  </w:num>
  <w:num w:numId="19">
    <w:abstractNumId w:val="6"/>
  </w:num>
  <w:num w:numId="20">
    <w:abstractNumId w:val="14"/>
  </w:num>
  <w:num w:numId="21">
    <w:abstractNumId w:val="2"/>
  </w:num>
  <w:num w:numId="22">
    <w:abstractNumId w:val="14"/>
  </w:num>
  <w:num w:numId="23">
    <w:abstractNumId w:val="14"/>
  </w:num>
  <w:num w:numId="24">
    <w:abstractNumId w:val="14"/>
  </w:num>
  <w:num w:numId="25">
    <w:abstractNumId w:val="14"/>
  </w:num>
  <w:num w:numId="26">
    <w:abstractNumId w:val="14"/>
  </w:num>
  <w:num w:numId="27">
    <w:abstractNumId w:val="14"/>
  </w:num>
  <w:num w:numId="28">
    <w:abstractNumId w:val="14"/>
  </w:num>
  <w:num w:numId="29">
    <w:abstractNumId w:val="13"/>
  </w:num>
  <w:num w:numId="30">
    <w:abstractNumId w:val="11"/>
  </w:num>
  <w:num w:numId="3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1559"/>
    <w:rsid w:val="00001CFD"/>
    <w:rsid w:val="00017A0B"/>
    <w:rsid w:val="00017AFF"/>
    <w:rsid w:val="00025288"/>
    <w:rsid w:val="00041183"/>
    <w:rsid w:val="00053BC3"/>
    <w:rsid w:val="00056DE0"/>
    <w:rsid w:val="00060278"/>
    <w:rsid w:val="00060518"/>
    <w:rsid w:val="00065A69"/>
    <w:rsid w:val="00076351"/>
    <w:rsid w:val="00077E86"/>
    <w:rsid w:val="00084271"/>
    <w:rsid w:val="00084988"/>
    <w:rsid w:val="00095951"/>
    <w:rsid w:val="000B2FC3"/>
    <w:rsid w:val="000E0750"/>
    <w:rsid w:val="000E1262"/>
    <w:rsid w:val="000F10D3"/>
    <w:rsid w:val="001030A2"/>
    <w:rsid w:val="00116ED6"/>
    <w:rsid w:val="00120B92"/>
    <w:rsid w:val="00126C17"/>
    <w:rsid w:val="0013416C"/>
    <w:rsid w:val="00134C8E"/>
    <w:rsid w:val="00142FC7"/>
    <w:rsid w:val="00146F91"/>
    <w:rsid w:val="00151ADB"/>
    <w:rsid w:val="00157C84"/>
    <w:rsid w:val="001625EF"/>
    <w:rsid w:val="00166F56"/>
    <w:rsid w:val="001859C9"/>
    <w:rsid w:val="00187C69"/>
    <w:rsid w:val="001933ED"/>
    <w:rsid w:val="00197606"/>
    <w:rsid w:val="001B6592"/>
    <w:rsid w:val="001C5EDE"/>
    <w:rsid w:val="001C76AB"/>
    <w:rsid w:val="001C7C34"/>
    <w:rsid w:val="001E1674"/>
    <w:rsid w:val="0022205F"/>
    <w:rsid w:val="00224B2E"/>
    <w:rsid w:val="00226E93"/>
    <w:rsid w:val="00245779"/>
    <w:rsid w:val="00246D28"/>
    <w:rsid w:val="00253F70"/>
    <w:rsid w:val="00255224"/>
    <w:rsid w:val="00275172"/>
    <w:rsid w:val="002833A6"/>
    <w:rsid w:val="002A1202"/>
    <w:rsid w:val="002A16DF"/>
    <w:rsid w:val="002C70E2"/>
    <w:rsid w:val="002D743C"/>
    <w:rsid w:val="002E1636"/>
    <w:rsid w:val="002F0B34"/>
    <w:rsid w:val="002F7129"/>
    <w:rsid w:val="00301004"/>
    <w:rsid w:val="003130B1"/>
    <w:rsid w:val="00322D7C"/>
    <w:rsid w:val="0033006B"/>
    <w:rsid w:val="00335505"/>
    <w:rsid w:val="00354EFB"/>
    <w:rsid w:val="00364AE6"/>
    <w:rsid w:val="00367624"/>
    <w:rsid w:val="00384614"/>
    <w:rsid w:val="003A1833"/>
    <w:rsid w:val="003A4BF2"/>
    <w:rsid w:val="003D5DE9"/>
    <w:rsid w:val="003F228B"/>
    <w:rsid w:val="00423E71"/>
    <w:rsid w:val="00434008"/>
    <w:rsid w:val="0044019A"/>
    <w:rsid w:val="00450EBC"/>
    <w:rsid w:val="00454A4D"/>
    <w:rsid w:val="00456CAA"/>
    <w:rsid w:val="004579A2"/>
    <w:rsid w:val="004714C8"/>
    <w:rsid w:val="00471B90"/>
    <w:rsid w:val="00494B26"/>
    <w:rsid w:val="00497B16"/>
    <w:rsid w:val="00497D98"/>
    <w:rsid w:val="004B2A7B"/>
    <w:rsid w:val="004B303C"/>
    <w:rsid w:val="004B3D5F"/>
    <w:rsid w:val="004D78F9"/>
    <w:rsid w:val="004F424C"/>
    <w:rsid w:val="0050582D"/>
    <w:rsid w:val="005073B0"/>
    <w:rsid w:val="0051717E"/>
    <w:rsid w:val="005916F0"/>
    <w:rsid w:val="005A0B70"/>
    <w:rsid w:val="005A1437"/>
    <w:rsid w:val="005C029B"/>
    <w:rsid w:val="005D0C4E"/>
    <w:rsid w:val="006027FF"/>
    <w:rsid w:val="006260BE"/>
    <w:rsid w:val="0062684D"/>
    <w:rsid w:val="00634DAD"/>
    <w:rsid w:val="00643CC6"/>
    <w:rsid w:val="00646198"/>
    <w:rsid w:val="00652B2A"/>
    <w:rsid w:val="00652F00"/>
    <w:rsid w:val="00656101"/>
    <w:rsid w:val="00664CBA"/>
    <w:rsid w:val="00665BFF"/>
    <w:rsid w:val="006756F2"/>
    <w:rsid w:val="006923AA"/>
    <w:rsid w:val="006A0131"/>
    <w:rsid w:val="006A238A"/>
    <w:rsid w:val="006B17CB"/>
    <w:rsid w:val="006C74E1"/>
    <w:rsid w:val="006E1118"/>
    <w:rsid w:val="006F35FB"/>
    <w:rsid w:val="006F7D41"/>
    <w:rsid w:val="00702512"/>
    <w:rsid w:val="00704A0A"/>
    <w:rsid w:val="007142C0"/>
    <w:rsid w:val="007629B7"/>
    <w:rsid w:val="00763479"/>
    <w:rsid w:val="00785EBB"/>
    <w:rsid w:val="007868F3"/>
    <w:rsid w:val="00793B02"/>
    <w:rsid w:val="007A04E0"/>
    <w:rsid w:val="007B0274"/>
    <w:rsid w:val="007B25A7"/>
    <w:rsid w:val="007B794B"/>
    <w:rsid w:val="007B7F8E"/>
    <w:rsid w:val="007D1696"/>
    <w:rsid w:val="007E16F4"/>
    <w:rsid w:val="007E7EB9"/>
    <w:rsid w:val="00803BA9"/>
    <w:rsid w:val="00821559"/>
    <w:rsid w:val="00830A8D"/>
    <w:rsid w:val="008446FF"/>
    <w:rsid w:val="00845782"/>
    <w:rsid w:val="00871B11"/>
    <w:rsid w:val="00881234"/>
    <w:rsid w:val="00885541"/>
    <w:rsid w:val="008974FE"/>
    <w:rsid w:val="008A0534"/>
    <w:rsid w:val="008A18E0"/>
    <w:rsid w:val="008A5310"/>
    <w:rsid w:val="008C0763"/>
    <w:rsid w:val="008C632C"/>
    <w:rsid w:val="008E4F44"/>
    <w:rsid w:val="008F6833"/>
    <w:rsid w:val="009158F8"/>
    <w:rsid w:val="00916FCF"/>
    <w:rsid w:val="0092370B"/>
    <w:rsid w:val="00941014"/>
    <w:rsid w:val="00944032"/>
    <w:rsid w:val="00960324"/>
    <w:rsid w:val="00961CAD"/>
    <w:rsid w:val="009A7838"/>
    <w:rsid w:val="009C7AA5"/>
    <w:rsid w:val="009D1C47"/>
    <w:rsid w:val="009D3812"/>
    <w:rsid w:val="009F1180"/>
    <w:rsid w:val="00A017BE"/>
    <w:rsid w:val="00A03189"/>
    <w:rsid w:val="00A04CE6"/>
    <w:rsid w:val="00A1265D"/>
    <w:rsid w:val="00A168AB"/>
    <w:rsid w:val="00A44BBC"/>
    <w:rsid w:val="00A52AF5"/>
    <w:rsid w:val="00A6135B"/>
    <w:rsid w:val="00A727F5"/>
    <w:rsid w:val="00A73F1D"/>
    <w:rsid w:val="00A8061D"/>
    <w:rsid w:val="00A82F93"/>
    <w:rsid w:val="00A82FB0"/>
    <w:rsid w:val="00AA0AFC"/>
    <w:rsid w:val="00AB5F20"/>
    <w:rsid w:val="00AD6E58"/>
    <w:rsid w:val="00AE6A38"/>
    <w:rsid w:val="00B034DD"/>
    <w:rsid w:val="00B05C59"/>
    <w:rsid w:val="00B11496"/>
    <w:rsid w:val="00B22F24"/>
    <w:rsid w:val="00B274ED"/>
    <w:rsid w:val="00B325B5"/>
    <w:rsid w:val="00BC3D95"/>
    <w:rsid w:val="00BE33E6"/>
    <w:rsid w:val="00BF03AD"/>
    <w:rsid w:val="00C01180"/>
    <w:rsid w:val="00C06FE1"/>
    <w:rsid w:val="00C12483"/>
    <w:rsid w:val="00C2068F"/>
    <w:rsid w:val="00C214A9"/>
    <w:rsid w:val="00C22D29"/>
    <w:rsid w:val="00C369F2"/>
    <w:rsid w:val="00C536A0"/>
    <w:rsid w:val="00C550BD"/>
    <w:rsid w:val="00C6640C"/>
    <w:rsid w:val="00C76A11"/>
    <w:rsid w:val="00C85B74"/>
    <w:rsid w:val="00C86A93"/>
    <w:rsid w:val="00CC5ED9"/>
    <w:rsid w:val="00CD187C"/>
    <w:rsid w:val="00CD5D47"/>
    <w:rsid w:val="00CF03B6"/>
    <w:rsid w:val="00D058E3"/>
    <w:rsid w:val="00D1355C"/>
    <w:rsid w:val="00D13A42"/>
    <w:rsid w:val="00D14452"/>
    <w:rsid w:val="00D30CD5"/>
    <w:rsid w:val="00D411B6"/>
    <w:rsid w:val="00D47025"/>
    <w:rsid w:val="00D65C95"/>
    <w:rsid w:val="00D964AC"/>
    <w:rsid w:val="00D97A66"/>
    <w:rsid w:val="00DC157A"/>
    <w:rsid w:val="00DC700D"/>
    <w:rsid w:val="00DD311B"/>
    <w:rsid w:val="00DD491E"/>
    <w:rsid w:val="00DE5D27"/>
    <w:rsid w:val="00E03F9B"/>
    <w:rsid w:val="00E052D4"/>
    <w:rsid w:val="00E23F7A"/>
    <w:rsid w:val="00E277A5"/>
    <w:rsid w:val="00E37635"/>
    <w:rsid w:val="00E42C05"/>
    <w:rsid w:val="00E444A7"/>
    <w:rsid w:val="00E47A4A"/>
    <w:rsid w:val="00E52106"/>
    <w:rsid w:val="00E54A9D"/>
    <w:rsid w:val="00E57DF3"/>
    <w:rsid w:val="00E86546"/>
    <w:rsid w:val="00E90E83"/>
    <w:rsid w:val="00E96F00"/>
    <w:rsid w:val="00EA5201"/>
    <w:rsid w:val="00EB44DA"/>
    <w:rsid w:val="00EB6BBC"/>
    <w:rsid w:val="00ED42F9"/>
    <w:rsid w:val="00EE6AEC"/>
    <w:rsid w:val="00EF0C7D"/>
    <w:rsid w:val="00F146C2"/>
    <w:rsid w:val="00F23494"/>
    <w:rsid w:val="00F24AE3"/>
    <w:rsid w:val="00F40AA2"/>
    <w:rsid w:val="00F5028A"/>
    <w:rsid w:val="00F55CD5"/>
    <w:rsid w:val="00F70FFD"/>
    <w:rsid w:val="00F85071"/>
    <w:rsid w:val="00F86940"/>
    <w:rsid w:val="00F90B9F"/>
    <w:rsid w:val="00FB1CCC"/>
    <w:rsid w:val="00FC195E"/>
    <w:rsid w:val="00FC2631"/>
    <w:rsid w:val="00FC3B0C"/>
    <w:rsid w:val="00FC4CF5"/>
    <w:rsid w:val="00FE0751"/>
    <w:rsid w:val="00FE2D4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901C779"/>
  <w15:docId w15:val="{1E548405-4813-4D32-B439-0E8D3403B6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11496"/>
    <w:pPr>
      <w:spacing w:after="0" w:line="240" w:lineRule="auto"/>
    </w:pPr>
    <w:rPr>
      <w:rFonts w:ascii="Times New Roman" w:eastAsia="Times New Roman" w:hAnsi="Times New Roman" w:cs="Times New Roman"/>
      <w:sz w:val="24"/>
      <w:szCs w:val="24"/>
      <w:lang w:eastAsia="fr-FR"/>
    </w:rPr>
  </w:style>
  <w:style w:type="paragraph" w:styleId="Titre1">
    <w:name w:val="heading 1"/>
    <w:basedOn w:val="Normal"/>
    <w:next w:val="Normal"/>
    <w:link w:val="Titre1Car"/>
    <w:qFormat/>
    <w:rsid w:val="00B11496"/>
    <w:pPr>
      <w:keepNext/>
      <w:ind w:left="-540"/>
      <w:outlineLvl w:val="0"/>
    </w:pPr>
    <w:rPr>
      <w:b/>
      <w:bCs/>
      <w:lang w:eastAsia="en-US"/>
    </w:rPr>
  </w:style>
  <w:style w:type="paragraph" w:styleId="Titre2">
    <w:name w:val="heading 2"/>
    <w:basedOn w:val="Normal"/>
    <w:next w:val="Normal"/>
    <w:link w:val="Titre2Car"/>
    <w:uiPriority w:val="9"/>
    <w:unhideWhenUsed/>
    <w:qFormat/>
    <w:rsid w:val="00335505"/>
    <w:pPr>
      <w:numPr>
        <w:numId w:val="1"/>
      </w:numPr>
      <w:jc w:val="both"/>
      <w:outlineLvl w:val="1"/>
    </w:pPr>
    <w:rPr>
      <w:rFonts w:ascii="Arial" w:hAnsi="Arial" w:cs="Arial"/>
      <w:b/>
      <w:color w:val="2E74B5" w:themeColor="accent1" w:themeShade="BF"/>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B11496"/>
    <w:rPr>
      <w:rFonts w:ascii="Times New Roman" w:eastAsia="Times New Roman" w:hAnsi="Times New Roman" w:cs="Times New Roman"/>
      <w:b/>
      <w:bCs/>
      <w:sz w:val="24"/>
      <w:szCs w:val="24"/>
    </w:rPr>
  </w:style>
  <w:style w:type="paragraph" w:styleId="En-tte">
    <w:name w:val="header"/>
    <w:basedOn w:val="Normal"/>
    <w:link w:val="En-tteCar"/>
    <w:rsid w:val="00B11496"/>
    <w:pPr>
      <w:tabs>
        <w:tab w:val="center" w:pos="4536"/>
        <w:tab w:val="right" w:pos="9072"/>
      </w:tabs>
    </w:pPr>
  </w:style>
  <w:style w:type="character" w:customStyle="1" w:styleId="En-tteCar">
    <w:name w:val="En-tête Car"/>
    <w:basedOn w:val="Policepardfaut"/>
    <w:link w:val="En-tte"/>
    <w:rsid w:val="00B11496"/>
    <w:rPr>
      <w:rFonts w:ascii="Times New Roman" w:eastAsia="Times New Roman" w:hAnsi="Times New Roman" w:cs="Times New Roman"/>
      <w:sz w:val="24"/>
      <w:szCs w:val="24"/>
      <w:lang w:eastAsia="fr-FR"/>
    </w:rPr>
  </w:style>
  <w:style w:type="paragraph" w:styleId="Pieddepage">
    <w:name w:val="footer"/>
    <w:basedOn w:val="Normal"/>
    <w:link w:val="PieddepageCar"/>
    <w:uiPriority w:val="99"/>
    <w:rsid w:val="00B11496"/>
    <w:pPr>
      <w:tabs>
        <w:tab w:val="center" w:pos="4536"/>
        <w:tab w:val="right" w:pos="9072"/>
      </w:tabs>
    </w:pPr>
    <w:rPr>
      <w:lang w:val="x-none" w:eastAsia="x-none"/>
    </w:rPr>
  </w:style>
  <w:style w:type="character" w:customStyle="1" w:styleId="PieddepageCar">
    <w:name w:val="Pied de page Car"/>
    <w:basedOn w:val="Policepardfaut"/>
    <w:link w:val="Pieddepage"/>
    <w:uiPriority w:val="99"/>
    <w:rsid w:val="00B11496"/>
    <w:rPr>
      <w:rFonts w:ascii="Times New Roman" w:eastAsia="Times New Roman" w:hAnsi="Times New Roman" w:cs="Times New Roman"/>
      <w:sz w:val="24"/>
      <w:szCs w:val="24"/>
      <w:lang w:val="x-none" w:eastAsia="x-none"/>
    </w:rPr>
  </w:style>
  <w:style w:type="character" w:styleId="Lienhypertexte">
    <w:name w:val="Hyperlink"/>
    <w:uiPriority w:val="99"/>
    <w:rsid w:val="00B11496"/>
    <w:rPr>
      <w:color w:val="0000FF"/>
      <w:u w:val="single"/>
    </w:rPr>
  </w:style>
  <w:style w:type="character" w:styleId="Numrodepage">
    <w:name w:val="page number"/>
    <w:basedOn w:val="Policepardfaut"/>
    <w:rsid w:val="00B11496"/>
  </w:style>
  <w:style w:type="paragraph" w:styleId="Commentaire">
    <w:name w:val="annotation text"/>
    <w:basedOn w:val="Normal"/>
    <w:link w:val="CommentaireCar"/>
    <w:uiPriority w:val="99"/>
    <w:rsid w:val="00B11496"/>
    <w:rPr>
      <w:sz w:val="20"/>
      <w:szCs w:val="20"/>
    </w:rPr>
  </w:style>
  <w:style w:type="character" w:customStyle="1" w:styleId="CommentaireCar">
    <w:name w:val="Commentaire Car"/>
    <w:basedOn w:val="Policepardfaut"/>
    <w:link w:val="Commentaire"/>
    <w:uiPriority w:val="99"/>
    <w:rsid w:val="00B11496"/>
    <w:rPr>
      <w:rFonts w:ascii="Times New Roman" w:eastAsia="Times New Roman" w:hAnsi="Times New Roman" w:cs="Times New Roman"/>
      <w:sz w:val="20"/>
      <w:szCs w:val="20"/>
      <w:lang w:eastAsia="fr-FR"/>
    </w:rPr>
  </w:style>
  <w:style w:type="character" w:customStyle="1" w:styleId="Titre2Car">
    <w:name w:val="Titre 2 Car"/>
    <w:basedOn w:val="Policepardfaut"/>
    <w:link w:val="Titre2"/>
    <w:uiPriority w:val="9"/>
    <w:rsid w:val="00335505"/>
    <w:rPr>
      <w:rFonts w:ascii="Arial" w:eastAsia="Times New Roman" w:hAnsi="Arial" w:cs="Arial"/>
      <w:b/>
      <w:color w:val="2E74B5" w:themeColor="accent1" w:themeShade="BF"/>
      <w:sz w:val="24"/>
      <w:szCs w:val="24"/>
      <w:u w:val="single"/>
      <w:lang w:eastAsia="fr-FR"/>
    </w:rPr>
  </w:style>
  <w:style w:type="character" w:styleId="Marquedecommentaire">
    <w:name w:val="annotation reference"/>
    <w:basedOn w:val="Policepardfaut"/>
    <w:uiPriority w:val="99"/>
    <w:semiHidden/>
    <w:unhideWhenUsed/>
    <w:rsid w:val="00E277A5"/>
    <w:rPr>
      <w:sz w:val="16"/>
      <w:szCs w:val="16"/>
    </w:rPr>
  </w:style>
  <w:style w:type="paragraph" w:styleId="Objetducommentaire">
    <w:name w:val="annotation subject"/>
    <w:basedOn w:val="Commentaire"/>
    <w:next w:val="Commentaire"/>
    <w:link w:val="ObjetducommentaireCar"/>
    <w:uiPriority w:val="99"/>
    <w:semiHidden/>
    <w:unhideWhenUsed/>
    <w:rsid w:val="00E277A5"/>
    <w:rPr>
      <w:b/>
      <w:bCs/>
    </w:rPr>
  </w:style>
  <w:style w:type="character" w:customStyle="1" w:styleId="ObjetducommentaireCar">
    <w:name w:val="Objet du commentaire Car"/>
    <w:basedOn w:val="CommentaireCar"/>
    <w:link w:val="Objetducommentaire"/>
    <w:uiPriority w:val="99"/>
    <w:semiHidden/>
    <w:rsid w:val="00E277A5"/>
    <w:rPr>
      <w:rFonts w:ascii="Times New Roman" w:eastAsia="Times New Roman" w:hAnsi="Times New Roman" w:cs="Times New Roman"/>
      <w:b/>
      <w:bCs/>
      <w:sz w:val="20"/>
      <w:szCs w:val="20"/>
      <w:lang w:eastAsia="fr-FR"/>
    </w:rPr>
  </w:style>
  <w:style w:type="paragraph" w:styleId="Textedebulles">
    <w:name w:val="Balloon Text"/>
    <w:basedOn w:val="Normal"/>
    <w:link w:val="TextedebullesCar"/>
    <w:uiPriority w:val="99"/>
    <w:semiHidden/>
    <w:unhideWhenUsed/>
    <w:rsid w:val="00E277A5"/>
    <w:rPr>
      <w:rFonts w:ascii="Tahoma" w:hAnsi="Tahoma" w:cs="Tahoma"/>
      <w:sz w:val="16"/>
      <w:szCs w:val="16"/>
    </w:rPr>
  </w:style>
  <w:style w:type="character" w:customStyle="1" w:styleId="TextedebullesCar">
    <w:name w:val="Texte de bulles Car"/>
    <w:basedOn w:val="Policepardfaut"/>
    <w:link w:val="Textedebulles"/>
    <w:uiPriority w:val="99"/>
    <w:semiHidden/>
    <w:rsid w:val="00E277A5"/>
    <w:rPr>
      <w:rFonts w:ascii="Tahoma" w:eastAsia="Times New Roman" w:hAnsi="Tahoma" w:cs="Tahoma"/>
      <w:sz w:val="16"/>
      <w:szCs w:val="16"/>
      <w:lang w:eastAsia="fr-FR"/>
    </w:rPr>
  </w:style>
  <w:style w:type="paragraph" w:customStyle="1" w:styleId="Default">
    <w:name w:val="Default"/>
    <w:rsid w:val="008E4F44"/>
    <w:pPr>
      <w:autoSpaceDE w:val="0"/>
      <w:autoSpaceDN w:val="0"/>
      <w:adjustRightInd w:val="0"/>
      <w:spacing w:after="0" w:line="240" w:lineRule="auto"/>
    </w:pPr>
    <w:rPr>
      <w:rFonts w:ascii="Arial" w:hAnsi="Arial" w:cs="Arial"/>
      <w:color w:val="000000"/>
      <w:sz w:val="24"/>
      <w:szCs w:val="24"/>
    </w:rPr>
  </w:style>
  <w:style w:type="paragraph" w:styleId="Paragraphedeliste">
    <w:name w:val="List Paragraph"/>
    <w:basedOn w:val="Normal"/>
    <w:uiPriority w:val="34"/>
    <w:qFormat/>
    <w:rsid w:val="00120B92"/>
    <w:pPr>
      <w:spacing w:after="200" w:line="276" w:lineRule="auto"/>
      <w:ind w:left="720"/>
      <w:contextualSpacing/>
    </w:pPr>
    <w:rPr>
      <w:rFonts w:asciiTheme="minorHAnsi" w:eastAsiaTheme="minorHAnsi" w:hAnsiTheme="minorHAnsi" w:cstheme="minorBidi"/>
      <w:sz w:val="22"/>
      <w:szCs w:val="22"/>
      <w:lang w:eastAsia="en-US"/>
    </w:rPr>
  </w:style>
  <w:style w:type="paragraph" w:styleId="En-ttedetabledesmatires">
    <w:name w:val="TOC Heading"/>
    <w:basedOn w:val="Titre1"/>
    <w:next w:val="Normal"/>
    <w:uiPriority w:val="39"/>
    <w:semiHidden/>
    <w:unhideWhenUsed/>
    <w:qFormat/>
    <w:rsid w:val="00665BFF"/>
    <w:pPr>
      <w:keepLines/>
      <w:spacing w:before="480" w:line="276" w:lineRule="auto"/>
      <w:ind w:left="0"/>
      <w:outlineLvl w:val="9"/>
    </w:pPr>
    <w:rPr>
      <w:rFonts w:asciiTheme="majorHAnsi" w:eastAsiaTheme="majorEastAsia" w:hAnsiTheme="majorHAnsi" w:cstheme="majorBidi"/>
      <w:color w:val="2E74B5" w:themeColor="accent1" w:themeShade="BF"/>
      <w:sz w:val="28"/>
      <w:szCs w:val="28"/>
      <w:lang w:eastAsia="fr-FR"/>
    </w:rPr>
  </w:style>
  <w:style w:type="paragraph" w:styleId="TM2">
    <w:name w:val="toc 2"/>
    <w:basedOn w:val="Normal"/>
    <w:next w:val="Normal"/>
    <w:autoRedefine/>
    <w:uiPriority w:val="39"/>
    <w:unhideWhenUsed/>
    <w:rsid w:val="00665BFF"/>
    <w:pPr>
      <w:spacing w:after="100"/>
      <w:ind w:left="240"/>
    </w:pPr>
  </w:style>
  <w:style w:type="table" w:styleId="Grilledutableau">
    <w:name w:val="Table Grid"/>
    <w:basedOn w:val="TableauNormal"/>
    <w:uiPriority w:val="39"/>
    <w:unhideWhenUsed/>
    <w:rsid w:val="006A01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vision">
    <w:name w:val="Revision"/>
    <w:hidden/>
    <w:uiPriority w:val="99"/>
    <w:semiHidden/>
    <w:rsid w:val="00001CFD"/>
    <w:pPr>
      <w:spacing w:after="0" w:line="240" w:lineRule="auto"/>
    </w:pPr>
    <w:rPr>
      <w:rFonts w:ascii="Times New Roman" w:eastAsia="Times New Roman" w:hAnsi="Times New Roman" w:cs="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diane.martinez@aphp.fr" TargetMode="Externa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mailto:daniele.escargueil@aphp.fr"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aapcarnot.sap@aphp.fr"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image" Target="media/image2.png"/><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yperlink" Target="mailto:erik.domain@aphp.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a10f9ac0-5937-4b4f-b459-96aedd9ed2c5" origin="userSelected">
  <element uid="47944b6e-526f-4593-a945-9c2cb6f49fac" value=""/>
</sisl>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6E610B-6174-4E7F-B0A4-C1FE2A9B5DE7}">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4D00EE11-15A5-4BE5-97C9-8D42F2AEDA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761</Words>
  <Characters>4187</Characters>
  <Application>Microsoft Office Word</Application>
  <DocSecurity>0</DocSecurity>
  <Lines>34</Lines>
  <Paragraphs>9</Paragraphs>
  <ScaleCrop>false</ScaleCrop>
  <HeadingPairs>
    <vt:vector size="2" baseType="variant">
      <vt:variant>
        <vt:lpstr>Titre</vt:lpstr>
      </vt:variant>
      <vt:variant>
        <vt:i4>1</vt:i4>
      </vt:variant>
    </vt:vector>
  </HeadingPairs>
  <TitlesOfParts>
    <vt:vector size="1" baseType="lpstr">
      <vt:lpstr/>
    </vt:vector>
  </TitlesOfParts>
  <Company>AP-HP</Company>
  <LinksUpToDate>false</LinksUpToDate>
  <CharactersWithSpaces>4939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Sébastien Kerever</dc:creator>
  <cp:lastModifiedBy>DOMAIN Erik</cp:lastModifiedBy>
  <cp:revision>2</cp:revision>
  <cp:lastPrinted>2019-07-10T09:46:00Z</cp:lastPrinted>
  <dcterms:created xsi:type="dcterms:W3CDTF">2023-07-21T12:28:00Z</dcterms:created>
  <dcterms:modified xsi:type="dcterms:W3CDTF">2023-07-21T12:28:00Z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cd7848b4-7b77-4637-8f00-64af864e8514</vt:lpwstr>
  </property>
  <property fmtid="{D5CDD505-2E9C-101B-9397-08002B2CF9AE}" pid="3" name="bjSaver">
    <vt:lpwstr>C2whPBM0Ac5iexxarovyxu99E143585V</vt:lpwstr>
  </property>
  <property fmtid="{D5CDD505-2E9C-101B-9397-08002B2CF9AE}" pid="4" name="_NewReviewCycle">
    <vt:lpwstr/>
  </property>
  <property fmtid="{D5CDD505-2E9C-101B-9397-08002B2CF9AE}" pid="5" name="bjDocumentLabelXML">
    <vt:lpwstr>&lt;?xml version="1.0" encoding="us-ascii"?&gt;&lt;sisl xmlns:xsi="http://www.w3.org/2001/XMLSchema-instance" xmlns:xsd="http://www.w3.org/2001/XMLSchema" sislVersion="0" policy="a10f9ac0-5937-4b4f-b459-96aedd9ed2c5" origin="userSelected" xmlns="http://www.boldonj</vt:lpwstr>
  </property>
  <property fmtid="{D5CDD505-2E9C-101B-9397-08002B2CF9AE}" pid="6" name="bjDocumentLabelXML-0">
    <vt:lpwstr>ames.com/2008/01/sie/internal/label"&gt;&lt;element uid="47944b6e-526f-4593-a945-9c2cb6f49fac" value="" /&gt;&lt;/sisl&gt;</vt:lpwstr>
  </property>
  <property fmtid="{D5CDD505-2E9C-101B-9397-08002B2CF9AE}" pid="7" name="bjDocumentSecurityLabel">
    <vt:lpwstr>Non classifié-Not Classified</vt:lpwstr>
  </property>
</Properties>
</file>